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BA17FA" w:rsidRPr="00501908" w14:paraId="12223B9C" w14:textId="77777777"/>
    <w:p w:rsidR="00BA17FA" w:rsidRPr="00501908" w:rsidP="00BA17FA" w14:paraId="2C4C40EC" w14:textId="1C6624B4">
      <w:pPr>
        <w:pStyle w:val="Heading2"/>
        <w:rPr>
          <w:sz w:val="24"/>
          <w:szCs w:val="24"/>
        </w:rPr>
      </w:pPr>
      <w:r w:rsidRPr="00501908">
        <w:rPr>
          <w:sz w:val="24"/>
          <w:szCs w:val="24"/>
        </w:rPr>
        <w:t>Marketing Your Bookkeeping Services</w:t>
      </w:r>
    </w:p>
    <w:p w:rsidR="003B1181" w:rsidRPr="00501908" w:rsidP="005B673C" w14:paraId="6EC5E0B8" w14:textId="3D7D764D">
      <w:pPr>
        <w:rPr>
          <w:rFonts w:ascii="Arial" w:hAnsi="Arial" w:cs="Arial"/>
          <w:color w:val="3B3838" w:themeColor="background2" w:themeShade="40"/>
        </w:rPr>
      </w:pPr>
      <w:r w:rsidRPr="00501908">
        <w:rPr>
          <w:rFonts w:ascii="Arial" w:hAnsi="Arial" w:cs="Arial"/>
          <w:color w:val="3B3838" w:themeColor="background2" w:themeShade="40"/>
        </w:rPr>
        <w:t xml:space="preserve">When you are still studying or recently qualified, it can be challenging to feel that you are ready to start selling your services. </w:t>
      </w:r>
    </w:p>
    <w:p w:rsidR="003B1181" w:rsidRPr="00501908" w:rsidP="005B673C" w14:paraId="11304BA1" w14:textId="04D2294C">
      <w:pPr>
        <w:rPr>
          <w:rFonts w:ascii="Arial" w:hAnsi="Arial" w:cs="Arial"/>
          <w:color w:val="3B3838" w:themeColor="background2" w:themeShade="40"/>
        </w:rPr>
      </w:pPr>
    </w:p>
    <w:p w:rsidR="003B1181" w:rsidRPr="00501908" w:rsidP="005B673C" w14:paraId="0D86F8DE" w14:textId="0088F406">
      <w:pPr>
        <w:rPr>
          <w:rFonts w:ascii="Arial" w:hAnsi="Arial" w:cs="Arial"/>
          <w:color w:val="3B3838" w:themeColor="background2" w:themeShade="40"/>
        </w:rPr>
      </w:pPr>
      <w:r w:rsidRPr="00501908">
        <w:rPr>
          <w:rFonts w:ascii="Arial" w:hAnsi="Arial" w:cs="Arial"/>
          <w:color w:val="3B3838" w:themeColor="background2" w:themeShade="40"/>
        </w:rPr>
        <w:t>Marketing is a skill that anyone can learn. It simply takes training, practise, and experimentation to find what works for you.</w:t>
      </w:r>
    </w:p>
    <w:p w:rsidR="003B1181" w:rsidRPr="00501908" w:rsidP="005B673C" w14:paraId="06C390A9" w14:textId="17915F57">
      <w:pPr>
        <w:rPr>
          <w:rFonts w:ascii="Arial" w:hAnsi="Arial" w:cs="Arial"/>
          <w:color w:val="3B3838" w:themeColor="background2" w:themeShade="40"/>
        </w:rPr>
      </w:pPr>
    </w:p>
    <w:p w:rsidR="003B1181" w:rsidRPr="00501908" w:rsidP="005B673C" w14:paraId="3F034C12" w14:textId="0C976ABD">
      <w:pPr>
        <w:rPr>
          <w:rFonts w:ascii="Arial" w:hAnsi="Arial" w:cs="Arial"/>
          <w:color w:val="3B3838" w:themeColor="background2" w:themeShade="40"/>
        </w:rPr>
      </w:pPr>
      <w:r w:rsidRPr="00501908">
        <w:rPr>
          <w:rFonts w:ascii="Arial" w:hAnsi="Arial" w:cs="Arial"/>
          <w:color w:val="3B3838" w:themeColor="background2" w:themeShade="40"/>
        </w:rPr>
        <w:t>The sooner you start learning and practising this essential business skill, the sooner it will become natural to you so that you can easily connect with potential clients.</w:t>
      </w:r>
    </w:p>
    <w:p w:rsidR="003B1181" w:rsidRPr="00501908" w:rsidP="005B673C" w14:paraId="2EA2C1CD" w14:textId="77777777">
      <w:pPr>
        <w:rPr>
          <w:rFonts w:ascii="Arial" w:hAnsi="Arial" w:cs="Arial"/>
          <w:color w:val="3B3838" w:themeColor="background2" w:themeShade="40"/>
        </w:rPr>
      </w:pPr>
    </w:p>
    <w:p w:rsidR="005B673C" w:rsidRPr="00501908" w:rsidP="005B673C" w14:paraId="71D36281" w14:textId="496FCFD8">
      <w:pPr>
        <w:rPr>
          <w:rFonts w:ascii="Arial" w:hAnsi="Arial" w:cs="Arial"/>
          <w:color w:val="3B3838" w:themeColor="background2" w:themeShade="40"/>
        </w:rPr>
      </w:pPr>
      <w:r w:rsidRPr="00501908">
        <w:rPr>
          <w:rFonts w:ascii="Arial" w:hAnsi="Arial" w:cs="Arial"/>
          <w:color w:val="3B3838" w:themeColor="background2" w:themeShade="40"/>
        </w:rPr>
        <w:t>Digital marketing is essential in today’s online business world</w:t>
      </w:r>
      <w:r w:rsidRPr="00501908" w:rsidR="008D5D17">
        <w:rPr>
          <w:rFonts w:ascii="Arial" w:hAnsi="Arial" w:cs="Arial"/>
          <w:color w:val="3B3838" w:themeColor="background2" w:themeShade="40"/>
        </w:rPr>
        <w:t>.</w:t>
      </w:r>
      <w:r w:rsidRPr="00501908" w:rsidR="003B1181">
        <w:rPr>
          <w:rFonts w:ascii="Arial" w:hAnsi="Arial" w:cs="Arial"/>
          <w:color w:val="3B3838" w:themeColor="background2" w:themeShade="40"/>
        </w:rPr>
        <w:t xml:space="preserve"> You may, over time, develop several different ways of marketing your services as you build a practice or business, but make sure you learn the basics of digital marketing.</w:t>
      </w:r>
      <w:r w:rsidRPr="00501908" w:rsidR="00501908">
        <w:rPr>
          <w:rFonts w:ascii="Arial" w:hAnsi="Arial" w:cs="Arial"/>
          <w:color w:val="3B3838" w:themeColor="background2" w:themeShade="40"/>
        </w:rPr>
        <w:t xml:space="preserve"> There are many free courses online to instruct you in digital marketing basics. You don't need to become an expert – just get to know the fundamental elements.</w:t>
      </w:r>
    </w:p>
    <w:p w:rsidR="00FE23B7" w:rsidRPr="00501908" w14:paraId="3A88B129" w14:textId="19635115">
      <w:pPr>
        <w:rPr>
          <w:rFonts w:ascii="Arial" w:hAnsi="Arial" w:cs="Arial"/>
          <w:color w:val="3B3838" w:themeColor="background2" w:themeShade="40"/>
        </w:rPr>
      </w:pPr>
    </w:p>
    <w:p w:rsidR="003B1181" w:rsidRPr="00501908" w14:paraId="50E3FF3C" w14:textId="64BC83F0">
      <w:pPr>
        <w:rPr>
          <w:rFonts w:ascii="Arial" w:hAnsi="Arial" w:cs="Arial"/>
          <w:color w:val="3B3838" w:themeColor="background2" w:themeShade="40"/>
        </w:rPr>
      </w:pPr>
      <w:r w:rsidRPr="00501908">
        <w:rPr>
          <w:rFonts w:ascii="Arial" w:hAnsi="Arial" w:cs="Arial"/>
          <w:color w:val="3B3838" w:themeColor="background2" w:themeShade="40"/>
        </w:rPr>
        <w:t xml:space="preserve">Later in your journey, you will need to put time and energy into a more </w:t>
      </w:r>
      <w:r w:rsidRPr="00501908" w:rsidR="00442D9A">
        <w:rPr>
          <w:rFonts w:ascii="Arial" w:hAnsi="Arial" w:cs="Arial"/>
          <w:color w:val="3B3838" w:themeColor="background2" w:themeShade="40"/>
        </w:rPr>
        <w:t xml:space="preserve">comprehensive marketing plan to grow your business. But when you are starting, there are some simple things you can do to start learning and creating. </w:t>
      </w:r>
    </w:p>
    <w:p w:rsidR="005445D3" w:rsidRPr="00501908" w14:paraId="24D93E7A" w14:textId="3D3EA709">
      <w:pPr>
        <w:rPr>
          <w:rFonts w:ascii="Arial" w:hAnsi="Arial" w:cs="Arial"/>
          <w:color w:val="3B3838" w:themeColor="background2" w:themeShade="40"/>
        </w:rPr>
      </w:pPr>
    </w:p>
    <w:p w:rsidR="005445D3" w:rsidRPr="00501908" w14:paraId="279AE082" w14:textId="7BA3A5B4">
      <w:pPr>
        <w:rPr>
          <w:rFonts w:ascii="Arial" w:hAnsi="Arial" w:cs="Arial"/>
          <w:color w:val="3B3838" w:themeColor="background2" w:themeShade="40"/>
        </w:rPr>
      </w:pPr>
    </w:p>
    <w:p w:rsidR="005445D3" w:rsidRPr="00501908" w14:paraId="5018D95C" w14:textId="15434E55">
      <w:pPr>
        <w:rPr>
          <w:rFonts w:ascii="Arial" w:hAnsi="Arial" w:cs="Arial"/>
          <w:b/>
          <w:bCs/>
          <w:color w:val="006600"/>
        </w:rPr>
      </w:pPr>
      <w:r w:rsidRPr="00501908">
        <w:rPr>
          <w:rFonts w:ascii="Arial" w:hAnsi="Arial" w:cs="Arial"/>
          <w:b/>
          <w:bCs/>
          <w:color w:val="006600"/>
        </w:rPr>
        <w:t>Questions to Consider When Starting Bookkeeping</w:t>
      </w:r>
    </w:p>
    <w:p w:rsidR="005445D3" w14:paraId="5220D1E5" w14:textId="294BD27B">
      <w:pPr>
        <w:rPr>
          <w:rFonts w:ascii="Arial" w:hAnsi="Arial" w:cs="Arial"/>
          <w:color w:val="3B3838" w:themeColor="background2" w:themeShade="40"/>
        </w:rPr>
      </w:pPr>
      <w:r>
        <w:rPr>
          <w:rFonts w:ascii="Arial" w:hAnsi="Arial" w:cs="Arial"/>
          <w:color w:val="3B3838" w:themeColor="background2" w:themeShade="40"/>
        </w:rPr>
        <w:t>Before you start marketing your services, get clear about your motivation and goals.</w:t>
      </w:r>
    </w:p>
    <w:p w:rsidR="00C860F4" w:rsidRPr="00501908" w14:paraId="765221DC" w14:textId="77777777">
      <w:pPr>
        <w:rPr>
          <w:rFonts w:ascii="Arial" w:hAnsi="Arial" w:cs="Arial"/>
          <w:color w:val="3B3838" w:themeColor="background2" w:themeShade="40"/>
        </w:rPr>
      </w:pPr>
    </w:p>
    <w:p w:rsidR="005940F6" w:rsidRPr="00501908" w:rsidP="005940F6" w14:paraId="7C27748B" w14:textId="10AEFBA0">
      <w:pPr>
        <w:pStyle w:val="ListParagraph"/>
        <w:numPr>
          <w:ilvl w:val="0"/>
          <w:numId w:val="10"/>
        </w:numPr>
        <w:ind w:left="735" w:hanging="283"/>
        <w:rPr>
          <w:rFonts w:cs="Arial"/>
          <w:sz w:val="24"/>
          <w:szCs w:val="24"/>
        </w:rPr>
      </w:pPr>
      <w:r w:rsidRPr="00501908">
        <w:rPr>
          <w:sz w:val="24"/>
          <w:szCs w:val="24"/>
        </w:rPr>
        <w:t>What is it about bookkeeping that you enjoy? Why do you want to become an accounting industry professional?</w:t>
      </w:r>
    </w:p>
    <w:p w:rsidR="005445D3" w:rsidRPr="00501908" w:rsidP="005445D3" w14:paraId="13732BD5" w14:textId="41AB43E6">
      <w:pPr>
        <w:pStyle w:val="ListParagraph"/>
        <w:numPr>
          <w:ilvl w:val="0"/>
          <w:numId w:val="10"/>
        </w:numPr>
        <w:ind w:left="735" w:hanging="283"/>
        <w:rPr>
          <w:rFonts w:cs="Arial"/>
          <w:sz w:val="24"/>
          <w:szCs w:val="24"/>
        </w:rPr>
      </w:pPr>
      <w:r w:rsidRPr="00501908">
        <w:rPr>
          <w:sz w:val="24"/>
          <w:szCs w:val="24"/>
        </w:rPr>
        <w:t>What are your goals? For example, is it to work part-time while raising a family or build a bookkeeping practice with staff?</w:t>
      </w:r>
    </w:p>
    <w:p w:rsidR="005445D3" w:rsidRPr="00501908" w:rsidP="005445D3" w14:paraId="44653A2F" w14:textId="77777777">
      <w:pPr>
        <w:pStyle w:val="ListParagraph"/>
        <w:numPr>
          <w:ilvl w:val="0"/>
          <w:numId w:val="10"/>
        </w:numPr>
        <w:ind w:left="735" w:hanging="283"/>
        <w:rPr>
          <w:sz w:val="24"/>
          <w:szCs w:val="24"/>
        </w:rPr>
      </w:pPr>
      <w:r w:rsidRPr="00501908">
        <w:rPr>
          <w:sz w:val="24"/>
          <w:szCs w:val="24"/>
        </w:rPr>
        <w:t>What services do you want to offer?</w:t>
      </w:r>
    </w:p>
    <w:p w:rsidR="005445D3" w:rsidRPr="00501908" w:rsidP="005445D3" w14:paraId="7A75F290" w14:textId="77777777">
      <w:pPr>
        <w:pStyle w:val="ListParagraph"/>
        <w:numPr>
          <w:ilvl w:val="0"/>
          <w:numId w:val="10"/>
        </w:numPr>
        <w:ind w:left="735" w:hanging="283"/>
        <w:rPr>
          <w:rFonts w:cs="Arial"/>
          <w:sz w:val="24"/>
          <w:szCs w:val="24"/>
        </w:rPr>
      </w:pPr>
      <w:r w:rsidRPr="00501908">
        <w:rPr>
          <w:sz w:val="24"/>
          <w:szCs w:val="24"/>
        </w:rPr>
        <w:t>What software will you focus on – or will you use several platforms?</w:t>
      </w:r>
    </w:p>
    <w:p w:rsidR="005445D3" w:rsidRPr="00501908" w:rsidP="005445D3" w14:paraId="19E7882F" w14:textId="77777777">
      <w:pPr>
        <w:pStyle w:val="ListParagraph"/>
        <w:numPr>
          <w:ilvl w:val="0"/>
          <w:numId w:val="10"/>
        </w:numPr>
        <w:ind w:left="735" w:hanging="283"/>
        <w:rPr>
          <w:rFonts w:cs="Arial"/>
          <w:sz w:val="24"/>
          <w:szCs w:val="24"/>
        </w:rPr>
      </w:pPr>
      <w:r w:rsidRPr="00501908">
        <w:rPr>
          <w:sz w:val="24"/>
          <w:szCs w:val="24"/>
        </w:rPr>
        <w:t>What type of clients, businesses or industries do you want to work with?</w:t>
      </w:r>
    </w:p>
    <w:p w:rsidR="005445D3" w:rsidRPr="00501908" w:rsidP="005445D3" w14:paraId="62602EF1" w14:textId="77777777">
      <w:pPr>
        <w:pStyle w:val="ListParagraph"/>
        <w:numPr>
          <w:ilvl w:val="0"/>
          <w:numId w:val="10"/>
        </w:numPr>
        <w:ind w:left="735" w:hanging="283"/>
        <w:rPr>
          <w:rFonts w:cs="Arial"/>
          <w:sz w:val="24"/>
          <w:szCs w:val="24"/>
        </w:rPr>
      </w:pPr>
      <w:r w:rsidRPr="00501908">
        <w:rPr>
          <w:sz w:val="24"/>
          <w:szCs w:val="24"/>
        </w:rPr>
        <w:t>What are some strengths you can capitalise on right now?</w:t>
      </w:r>
    </w:p>
    <w:p w:rsidR="005445D3" w:rsidRPr="00501908" w:rsidP="005445D3" w14:paraId="1EF5B26A" w14:textId="52CA3E56">
      <w:pPr>
        <w:pStyle w:val="ListParagraph"/>
        <w:numPr>
          <w:ilvl w:val="0"/>
          <w:numId w:val="10"/>
        </w:numPr>
        <w:ind w:left="735" w:hanging="283"/>
        <w:rPr>
          <w:rFonts w:cs="Arial"/>
          <w:sz w:val="24"/>
          <w:szCs w:val="24"/>
        </w:rPr>
      </w:pPr>
      <w:r w:rsidRPr="00501908">
        <w:rPr>
          <w:sz w:val="24"/>
          <w:szCs w:val="24"/>
        </w:rPr>
        <w:t>Do you have areas of weakness that you can work on?</w:t>
      </w:r>
    </w:p>
    <w:p w:rsidR="005445D3" w:rsidRPr="00501908" w14:paraId="62E55823" w14:textId="77777777">
      <w:pPr>
        <w:rPr>
          <w:rFonts w:ascii="Arial" w:hAnsi="Arial" w:cs="Arial"/>
          <w:color w:val="3B3838" w:themeColor="background2" w:themeShade="40"/>
        </w:rPr>
      </w:pPr>
    </w:p>
    <w:p w:rsidR="005445D3" w:rsidRPr="00501908" w14:paraId="0ABEB33D" w14:textId="1DCCFEF3">
      <w:pPr>
        <w:rPr>
          <w:rFonts w:ascii="Arial" w:hAnsi="Arial" w:cs="Arial"/>
          <w:color w:val="3B3838" w:themeColor="background2" w:themeShade="40"/>
        </w:rPr>
      </w:pPr>
    </w:p>
    <w:p w:rsidR="00C860F4" w:rsidRPr="00501908" w:rsidP="00C860F4" w14:paraId="0FEDA0FC" w14:textId="77777777">
      <w:pPr>
        <w:pStyle w:val="ListParagraph"/>
        <w:ind w:left="0"/>
        <w:rPr>
          <w:rFonts w:cs="Arial"/>
          <w:sz w:val="24"/>
          <w:szCs w:val="24"/>
        </w:rPr>
      </w:pPr>
      <w:r w:rsidRPr="00501908">
        <w:rPr>
          <w:rFonts w:cs="Arial"/>
          <w:sz w:val="24"/>
          <w:szCs w:val="24"/>
        </w:rPr>
        <w:t>You may not have answers to all these questions right now but revisit the questions to gain clarity over time.</w:t>
      </w:r>
      <w:r>
        <w:rPr>
          <w:rFonts w:cs="Arial"/>
        </w:rPr>
        <w:t xml:space="preserve"> </w:t>
      </w:r>
      <w:r w:rsidRPr="00501908">
        <w:rPr>
          <w:sz w:val="24"/>
          <w:szCs w:val="24"/>
        </w:rPr>
        <w:t xml:space="preserve">Keeping in mind the reasons you are embarking on work in </w:t>
      </w:r>
      <w:r w:rsidRPr="00501908">
        <w:rPr>
          <w:sz w:val="24"/>
          <w:szCs w:val="24"/>
        </w:rPr>
        <w:t>the bookkeeping and accounting technician spaces will help guide you in how you can best develop your skills and market your services.</w:t>
      </w:r>
    </w:p>
    <w:p w:rsidR="005940F6" w:rsidRPr="00501908" w14:paraId="5C5D8000" w14:textId="2A459095">
      <w:pPr>
        <w:rPr>
          <w:rFonts w:ascii="Arial" w:hAnsi="Arial" w:cs="Arial"/>
          <w:color w:val="3B3838" w:themeColor="background2" w:themeShade="40"/>
        </w:rPr>
      </w:pPr>
    </w:p>
    <w:p w:rsidR="005940F6" w:rsidRPr="00501908" w14:paraId="55730E87" w14:textId="3A012E2F">
      <w:pPr>
        <w:rPr>
          <w:rFonts w:ascii="Arial" w:hAnsi="Arial" w:cs="Arial"/>
          <w:color w:val="3B3838" w:themeColor="background2" w:themeShade="40"/>
        </w:rPr>
      </w:pPr>
    </w:p>
    <w:p w:rsidR="005940F6" w:rsidRPr="002339C4" w14:paraId="5A558316" w14:textId="4881A964">
      <w:pPr>
        <w:rPr>
          <w:rFonts w:ascii="Arial" w:hAnsi="Arial" w:cs="Arial"/>
          <w:b/>
          <w:bCs/>
          <w:color w:val="006600"/>
        </w:rPr>
      </w:pPr>
      <w:r w:rsidRPr="002339C4">
        <w:rPr>
          <w:rFonts w:ascii="Arial" w:hAnsi="Arial" w:cs="Arial"/>
          <w:b/>
          <w:bCs/>
          <w:color w:val="006600"/>
        </w:rPr>
        <w:t>Marketing Ideas</w:t>
      </w:r>
    </w:p>
    <w:p w:rsidR="005940F6" w:rsidRPr="002339C4" w14:paraId="314C4BBA" w14:textId="5DF71C9D">
      <w:pPr>
        <w:rPr>
          <w:rFonts w:ascii="Arial" w:hAnsi="Arial" w:cs="Arial"/>
          <w:color w:val="3B3838" w:themeColor="background2" w:themeShade="40"/>
        </w:rPr>
      </w:pPr>
      <w:r w:rsidRPr="002339C4">
        <w:rPr>
          <w:rFonts w:ascii="Arial" w:hAnsi="Arial" w:cs="Arial"/>
          <w:color w:val="3B3838" w:themeColor="background2" w:themeShade="40"/>
        </w:rPr>
        <w:t>You can do some simple things right now, even if you are new to the industry and don't yet have clients.</w:t>
      </w:r>
    </w:p>
    <w:p w:rsidR="005940F6" w:rsidRPr="002339C4" w14:paraId="6C118BD3" w14:textId="198D8A48">
      <w:pPr>
        <w:rPr>
          <w:rFonts w:ascii="Arial" w:hAnsi="Arial" w:cs="Arial"/>
          <w:color w:val="3B3838" w:themeColor="background2" w:themeShade="40"/>
        </w:rPr>
      </w:pPr>
    </w:p>
    <w:p w:rsidR="005940F6" w:rsidRPr="002339C4" w:rsidP="005940F6" w14:paraId="74899828" w14:textId="0F8CA719">
      <w:pPr>
        <w:rPr>
          <w:rFonts w:ascii="Arial" w:hAnsi="Arial" w:cs="Arial"/>
          <w:color w:val="3B3838" w:themeColor="background2" w:themeShade="40"/>
        </w:rPr>
      </w:pPr>
      <w:r w:rsidRPr="002339C4">
        <w:rPr>
          <w:rFonts w:ascii="Arial" w:hAnsi="Arial" w:cs="Arial"/>
          <w:color w:val="3B3838" w:themeColor="background2" w:themeShade="40"/>
        </w:rPr>
        <w:t xml:space="preserve">Start with tasks that you know will be easy and complete them first. Schedule the steps </w:t>
      </w:r>
      <w:r w:rsidRPr="002339C4">
        <w:rPr>
          <w:rFonts w:ascii="Arial" w:hAnsi="Arial" w:cs="Arial"/>
          <w:color w:val="3B3838" w:themeColor="background2" w:themeShade="40"/>
        </w:rPr>
        <w:t>into your calendar</w:t>
      </w:r>
      <w:r w:rsidRPr="002339C4">
        <w:rPr>
          <w:rFonts w:ascii="Arial" w:hAnsi="Arial" w:cs="Arial"/>
          <w:color w:val="3B3838" w:themeColor="background2" w:themeShade="40"/>
        </w:rPr>
        <w:t xml:space="preserve"> over a realistic time frame so you can work on </w:t>
      </w:r>
      <w:r w:rsidRPr="002339C4" w:rsidR="00501908">
        <w:rPr>
          <w:rFonts w:ascii="Arial" w:hAnsi="Arial" w:cs="Arial"/>
          <w:color w:val="3B3838" w:themeColor="background2" w:themeShade="40"/>
        </w:rPr>
        <w:t>marketing</w:t>
      </w:r>
      <w:r w:rsidRPr="002339C4">
        <w:rPr>
          <w:rFonts w:ascii="Arial" w:hAnsi="Arial" w:cs="Arial"/>
          <w:color w:val="3B3838" w:themeColor="background2" w:themeShade="40"/>
        </w:rPr>
        <w:t xml:space="preserve"> regularly.</w:t>
      </w:r>
    </w:p>
    <w:p w:rsidR="005940F6" w:rsidRPr="002339C4" w14:paraId="65FEA194" w14:textId="77777777">
      <w:pPr>
        <w:rPr>
          <w:rFonts w:ascii="Arial" w:hAnsi="Arial" w:cs="Arial"/>
          <w:color w:val="3B3838" w:themeColor="background2" w:themeShade="40"/>
        </w:rPr>
      </w:pPr>
    </w:p>
    <w:p w:rsidR="005940F6" w:rsidRPr="002339C4" w14:paraId="17E3BE48" w14:textId="77777777">
      <w:pPr>
        <w:rPr>
          <w:rFonts w:ascii="Arial" w:hAnsi="Arial" w:cs="Arial"/>
          <w:color w:val="3B3838" w:themeColor="background2" w:themeShade="40"/>
        </w:rPr>
      </w:pPr>
    </w:p>
    <w:p w:rsidR="005940F6" w:rsidRPr="002339C4" w14:paraId="657E4D30" w14:textId="5C881375">
      <w:pPr>
        <w:rPr>
          <w:rFonts w:ascii="Arial" w:hAnsi="Arial" w:cs="Arial"/>
          <w:b/>
          <w:bCs/>
          <w:color w:val="006600"/>
        </w:rPr>
      </w:pPr>
      <w:r w:rsidRPr="002339C4">
        <w:rPr>
          <w:rFonts w:ascii="Arial" w:hAnsi="Arial" w:cs="Arial"/>
          <w:b/>
          <w:bCs/>
          <w:color w:val="006600"/>
        </w:rPr>
        <w:t>Digital Marketing Basics</w:t>
      </w:r>
    </w:p>
    <w:p w:rsidR="00501908" w:rsidRPr="002339C4" w14:paraId="6B5F57A7" w14:textId="43B28DF1">
      <w:pPr>
        <w:rPr>
          <w:rFonts w:ascii="Arial" w:hAnsi="Arial" w:cs="Arial"/>
          <w:color w:val="3B3838" w:themeColor="background2" w:themeShade="40"/>
        </w:rPr>
      </w:pPr>
    </w:p>
    <w:p w:rsidR="00501908" w:rsidRPr="002339C4" w14:paraId="33FC1C29" w14:textId="015C3BE2">
      <w:pPr>
        <w:rPr>
          <w:rFonts w:ascii="Arial" w:hAnsi="Arial" w:cs="Arial"/>
          <w:color w:val="3B3838" w:themeColor="background2" w:themeShade="40"/>
        </w:rPr>
      </w:pPr>
      <w:r w:rsidRPr="002339C4">
        <w:rPr>
          <w:rFonts w:ascii="Arial" w:hAnsi="Arial" w:cs="Arial"/>
          <w:color w:val="3B3838" w:themeColor="background2" w:themeShade="40"/>
        </w:rPr>
        <w:t>There are many aspects to effective digital marketing, but these are the main elements relevant to starting a new business.</w:t>
      </w:r>
      <w:r w:rsidR="00D33C9D">
        <w:rPr>
          <w:rFonts w:ascii="Arial" w:hAnsi="Arial" w:cs="Arial"/>
          <w:color w:val="3B3838" w:themeColor="background2" w:themeShade="40"/>
        </w:rPr>
        <w:t xml:space="preserve"> Later you can investigate more involved strategies and paid advertising.</w:t>
      </w:r>
    </w:p>
    <w:p w:rsidR="002339C4" w:rsidRPr="002339C4" w14:paraId="738BD42F" w14:textId="77777777">
      <w:pPr>
        <w:rPr>
          <w:rFonts w:ascii="Arial" w:hAnsi="Arial" w:cs="Arial"/>
          <w:color w:val="3B3838" w:themeColor="background2" w:themeShade="40"/>
        </w:rPr>
      </w:pPr>
    </w:p>
    <w:p w:rsidR="00501908" w:rsidRPr="002339C4" w:rsidP="00501908" w14:paraId="2AD9382E" w14:textId="7F2EA6A6">
      <w:pPr>
        <w:pStyle w:val="ListParagraph"/>
        <w:numPr>
          <w:ilvl w:val="0"/>
          <w:numId w:val="17"/>
        </w:numPr>
        <w:rPr>
          <w:rFonts w:cs="Arial"/>
          <w:sz w:val="24"/>
          <w:szCs w:val="24"/>
        </w:rPr>
      </w:pPr>
      <w:r w:rsidRPr="002339C4">
        <w:rPr>
          <w:rFonts w:cs="Arial"/>
          <w:sz w:val="24"/>
          <w:szCs w:val="24"/>
        </w:rPr>
        <w:t>Search engine optimisation and keywords</w:t>
      </w:r>
    </w:p>
    <w:p w:rsidR="00501908" w:rsidRPr="002339C4" w:rsidP="00501908" w14:paraId="3BBC2212" w14:textId="78DE8AB5">
      <w:pPr>
        <w:pStyle w:val="ListParagraph"/>
        <w:numPr>
          <w:ilvl w:val="0"/>
          <w:numId w:val="17"/>
        </w:numPr>
        <w:rPr>
          <w:rFonts w:cs="Arial"/>
          <w:sz w:val="24"/>
          <w:szCs w:val="24"/>
        </w:rPr>
      </w:pPr>
      <w:r w:rsidRPr="002339C4">
        <w:rPr>
          <w:rFonts w:cs="Arial"/>
          <w:sz w:val="24"/>
          <w:szCs w:val="24"/>
        </w:rPr>
        <w:t>Website optimisation</w:t>
      </w:r>
    </w:p>
    <w:p w:rsidR="00501908" w:rsidRPr="002339C4" w:rsidP="00501908" w14:paraId="309D560A" w14:textId="47C9F412">
      <w:pPr>
        <w:pStyle w:val="ListParagraph"/>
        <w:numPr>
          <w:ilvl w:val="0"/>
          <w:numId w:val="17"/>
        </w:numPr>
        <w:rPr>
          <w:rFonts w:cs="Arial"/>
          <w:sz w:val="24"/>
          <w:szCs w:val="24"/>
        </w:rPr>
      </w:pPr>
      <w:r w:rsidRPr="002339C4">
        <w:rPr>
          <w:rFonts w:cs="Arial"/>
          <w:sz w:val="24"/>
          <w:szCs w:val="24"/>
        </w:rPr>
        <w:t>Content marketing</w:t>
      </w:r>
    </w:p>
    <w:p w:rsidR="00501908" w:rsidRPr="002339C4" w:rsidP="00501908" w14:paraId="29A525D1" w14:textId="4173FD50">
      <w:pPr>
        <w:pStyle w:val="ListParagraph"/>
        <w:numPr>
          <w:ilvl w:val="0"/>
          <w:numId w:val="17"/>
        </w:numPr>
        <w:rPr>
          <w:rFonts w:cs="Arial"/>
          <w:sz w:val="24"/>
          <w:szCs w:val="24"/>
        </w:rPr>
      </w:pPr>
      <w:r w:rsidRPr="002339C4">
        <w:rPr>
          <w:rFonts w:cs="Arial"/>
          <w:sz w:val="24"/>
          <w:szCs w:val="24"/>
        </w:rPr>
        <w:t>Social media marketing</w:t>
      </w:r>
    </w:p>
    <w:p w:rsidR="00501908" w:rsidRPr="002339C4" w:rsidP="00501908" w14:paraId="19C9C85F" w14:textId="31586453">
      <w:pPr>
        <w:pStyle w:val="ListParagraph"/>
        <w:numPr>
          <w:ilvl w:val="0"/>
          <w:numId w:val="17"/>
        </w:numPr>
        <w:rPr>
          <w:rFonts w:cs="Arial"/>
          <w:sz w:val="24"/>
          <w:szCs w:val="24"/>
        </w:rPr>
      </w:pPr>
      <w:r w:rsidRPr="002339C4">
        <w:rPr>
          <w:rFonts w:cs="Arial"/>
          <w:sz w:val="24"/>
          <w:szCs w:val="24"/>
        </w:rPr>
        <w:t>Email newsletters and client communications</w:t>
      </w:r>
    </w:p>
    <w:p w:rsidR="002339C4" w:rsidRPr="002339C4" w:rsidP="002339C4" w14:paraId="073B776A" w14:textId="2F262425">
      <w:pPr>
        <w:rPr>
          <w:rFonts w:ascii="Arial" w:hAnsi="Arial" w:cs="Arial"/>
          <w:color w:val="3B3838" w:themeColor="background2" w:themeShade="40"/>
        </w:rPr>
      </w:pPr>
    </w:p>
    <w:p w:rsidR="00F2247C" w:rsidRPr="00F2247C" w:rsidP="002339C4" w14:paraId="4EF0D46A" w14:textId="7D57DF2A">
      <w:pPr>
        <w:rPr>
          <w:rFonts w:ascii="Arial" w:hAnsi="Arial" w:cs="Arial"/>
          <w:b/>
          <w:bCs/>
          <w:color w:val="006600"/>
        </w:rPr>
      </w:pPr>
      <w:r w:rsidRPr="00F2247C">
        <w:rPr>
          <w:rFonts w:ascii="Arial" w:hAnsi="Arial" w:cs="Arial"/>
          <w:b/>
          <w:bCs/>
          <w:color w:val="006600"/>
        </w:rPr>
        <w:t>Where to Learn More?</w:t>
      </w:r>
    </w:p>
    <w:p w:rsidR="002339C4" w:rsidP="002339C4" w14:paraId="49C71322" w14:textId="165ED3D2">
      <w:pPr>
        <w:rPr>
          <w:rFonts w:ascii="Arial" w:hAnsi="Arial" w:cs="Arial"/>
          <w:color w:val="3B3838" w:themeColor="background2" w:themeShade="40"/>
        </w:rPr>
      </w:pPr>
      <w:r w:rsidRPr="002339C4">
        <w:rPr>
          <w:rFonts w:ascii="Arial" w:hAnsi="Arial" w:cs="Arial"/>
          <w:color w:val="3B3838" w:themeColor="background2" w:themeShade="40"/>
        </w:rPr>
        <w:t xml:space="preserve">Sign up to information providers such as </w:t>
      </w:r>
      <w:hyperlink r:id="rId4" w:history="1">
        <w:r w:rsidRPr="00F2247C">
          <w:rPr>
            <w:rStyle w:val="Hyperlink"/>
            <w:rFonts w:ascii="Arial" w:hAnsi="Arial" w:cs="Arial"/>
            <w:color w:val="006600"/>
          </w:rPr>
          <w:t>Karbon</w:t>
        </w:r>
      </w:hyperlink>
      <w:r w:rsidRPr="002339C4">
        <w:rPr>
          <w:rFonts w:ascii="Arial" w:hAnsi="Arial" w:cs="Arial"/>
          <w:color w:val="3B3838" w:themeColor="background2" w:themeShade="40"/>
        </w:rPr>
        <w:t xml:space="preserve">, </w:t>
      </w:r>
      <w:hyperlink r:id="rId5" w:history="1">
        <w:r w:rsidRPr="002339C4">
          <w:rPr>
            <w:rStyle w:val="Hyperlink"/>
            <w:rFonts w:ascii="Arial" w:hAnsi="Arial" w:cs="Arial"/>
            <w:color w:val="006600"/>
          </w:rPr>
          <w:t>BOMA</w:t>
        </w:r>
      </w:hyperlink>
      <w:r w:rsidRPr="002339C4">
        <w:rPr>
          <w:rFonts w:ascii="Arial" w:hAnsi="Arial" w:cs="Arial"/>
          <w:color w:val="3B3838" w:themeColor="background2" w:themeShade="40"/>
        </w:rPr>
        <w:t xml:space="preserve">, </w:t>
      </w:r>
      <w:hyperlink r:id="rId6" w:history="1">
        <w:r w:rsidRPr="002339C4">
          <w:rPr>
            <w:rStyle w:val="Hyperlink"/>
            <w:rFonts w:ascii="Arial" w:hAnsi="Arial" w:cs="Arial"/>
            <w:color w:val="006600"/>
          </w:rPr>
          <w:t>Bizink</w:t>
        </w:r>
      </w:hyperlink>
      <w:r w:rsidRPr="002339C4">
        <w:rPr>
          <w:rFonts w:ascii="Arial" w:hAnsi="Arial" w:cs="Arial"/>
          <w:color w:val="3B3838" w:themeColor="background2" w:themeShade="40"/>
        </w:rPr>
        <w:t xml:space="preserve">, </w:t>
      </w:r>
      <w:r>
        <w:rPr>
          <w:rFonts w:ascii="Arial" w:hAnsi="Arial" w:cs="Arial"/>
          <w:color w:val="3B3838" w:themeColor="background2" w:themeShade="40"/>
        </w:rPr>
        <w:t xml:space="preserve">all of whom specialise in the bookkeeping and accounting industry and offer free resources. </w:t>
      </w:r>
    </w:p>
    <w:p w:rsidR="002339C4" w:rsidRPr="002339C4" w:rsidP="002339C4" w14:paraId="0619832B" w14:textId="77777777">
      <w:pPr>
        <w:rPr>
          <w:rFonts w:ascii="Arial" w:hAnsi="Arial" w:cs="Arial"/>
          <w:color w:val="3B3838" w:themeColor="background2" w:themeShade="40"/>
        </w:rPr>
      </w:pPr>
    </w:p>
    <w:p w:rsidR="002339C4" w:rsidRPr="002339C4" w:rsidP="002339C4" w14:paraId="65456F76" w14:textId="7C616BC7">
      <w:pPr>
        <w:rPr>
          <w:rFonts w:ascii="Arial" w:hAnsi="Arial" w:cs="Arial"/>
          <w:color w:val="3B3838" w:themeColor="background2" w:themeShade="40"/>
        </w:rPr>
      </w:pPr>
      <w:r>
        <w:rPr>
          <w:rFonts w:ascii="Arial" w:hAnsi="Arial" w:cs="Arial"/>
          <w:color w:val="3B3838" w:themeColor="background2" w:themeShade="40"/>
        </w:rPr>
        <w:t xml:space="preserve">Accounting </w:t>
      </w:r>
      <w:r w:rsidRPr="002339C4">
        <w:rPr>
          <w:rFonts w:ascii="Arial" w:hAnsi="Arial" w:cs="Arial"/>
          <w:color w:val="3B3838" w:themeColor="background2" w:themeShade="40"/>
        </w:rPr>
        <w:t xml:space="preserve">software providers </w:t>
      </w:r>
      <w:r>
        <w:rPr>
          <w:rFonts w:ascii="Arial" w:hAnsi="Arial" w:cs="Arial"/>
          <w:color w:val="3B3838" w:themeColor="background2" w:themeShade="40"/>
        </w:rPr>
        <w:t>also</w:t>
      </w:r>
      <w:r w:rsidRPr="002339C4">
        <w:rPr>
          <w:rFonts w:ascii="Arial" w:hAnsi="Arial" w:cs="Arial"/>
          <w:color w:val="3B3838" w:themeColor="background2" w:themeShade="40"/>
        </w:rPr>
        <w:t xml:space="preserve"> have their own resources</w:t>
      </w:r>
      <w:r>
        <w:rPr>
          <w:rFonts w:ascii="Arial" w:hAnsi="Arial" w:cs="Arial"/>
          <w:color w:val="3B3838" w:themeColor="background2" w:themeShade="40"/>
        </w:rPr>
        <w:t xml:space="preserve"> geared</w:t>
      </w:r>
      <w:r w:rsidRPr="002339C4">
        <w:rPr>
          <w:rFonts w:ascii="Arial" w:hAnsi="Arial" w:cs="Arial"/>
          <w:color w:val="3B3838" w:themeColor="background2" w:themeShade="40"/>
        </w:rPr>
        <w:t xml:space="preserve"> </w:t>
      </w:r>
      <w:r>
        <w:rPr>
          <w:rFonts w:ascii="Arial" w:hAnsi="Arial" w:cs="Arial"/>
          <w:color w:val="3B3838" w:themeColor="background2" w:themeShade="40"/>
        </w:rPr>
        <w:t xml:space="preserve">towards </w:t>
      </w:r>
      <w:r w:rsidRPr="002339C4">
        <w:rPr>
          <w:rFonts w:ascii="Arial" w:hAnsi="Arial" w:cs="Arial"/>
          <w:color w:val="3B3838" w:themeColor="background2" w:themeShade="40"/>
        </w:rPr>
        <w:t>helping partners market their services.</w:t>
      </w:r>
    </w:p>
    <w:p w:rsidR="002339C4" w:rsidRPr="002339C4" w:rsidP="002339C4" w14:paraId="77D2E453" w14:textId="708E342B">
      <w:pPr>
        <w:rPr>
          <w:rFonts w:ascii="Arial" w:hAnsi="Arial" w:cs="Arial"/>
          <w:color w:val="3B3838" w:themeColor="background2" w:themeShade="40"/>
        </w:rPr>
      </w:pPr>
    </w:p>
    <w:p w:rsidR="002339C4" w:rsidP="002339C4" w14:paraId="1A7444BE" w14:textId="09063AC5">
      <w:pPr>
        <w:rPr>
          <w:rFonts w:ascii="Arial" w:hAnsi="Arial" w:cs="Arial"/>
          <w:color w:val="006600"/>
        </w:rPr>
      </w:pPr>
      <w:r w:rsidRPr="002339C4">
        <w:rPr>
          <w:rFonts w:ascii="Arial" w:hAnsi="Arial" w:cs="Arial"/>
          <w:color w:val="3B3838" w:themeColor="background2" w:themeShade="40"/>
        </w:rPr>
        <w:t>Check the IPA resource</w:t>
      </w:r>
      <w:r>
        <w:rPr>
          <w:rFonts w:ascii="Arial" w:hAnsi="Arial" w:cs="Arial"/>
          <w:color w:val="3B3838" w:themeColor="background2" w:themeShade="40"/>
        </w:rPr>
        <w:t xml:space="preserve"> for more information</w:t>
      </w:r>
      <w:r w:rsidRPr="002339C4">
        <w:rPr>
          <w:rFonts w:ascii="Arial" w:hAnsi="Arial" w:cs="Arial"/>
          <w:color w:val="3B3838" w:themeColor="background2" w:themeShade="40"/>
        </w:rPr>
        <w:t xml:space="preserve"> – </w:t>
      </w:r>
      <w:hyperlink r:id="rId7" w:history="1">
        <w:r w:rsidRPr="002339C4">
          <w:rPr>
            <w:rStyle w:val="Hyperlink"/>
            <w:rFonts w:ascii="Arial" w:hAnsi="Arial" w:cs="Arial"/>
            <w:color w:val="006600"/>
          </w:rPr>
          <w:t>How to Use Digital Marketing to Attract New Accounting or Bookkeeping Client</w:t>
        </w:r>
        <w:r w:rsidRPr="002339C4">
          <w:rPr>
            <w:rStyle w:val="Hyperlink"/>
            <w:rFonts w:ascii="Arial" w:hAnsi="Arial" w:cs="Arial"/>
            <w:color w:val="006600"/>
          </w:rPr>
          <w:t>s</w:t>
        </w:r>
      </w:hyperlink>
      <w:r w:rsidR="00F2247C">
        <w:rPr>
          <w:rFonts w:ascii="Arial" w:hAnsi="Arial" w:cs="Arial"/>
          <w:color w:val="006600"/>
        </w:rPr>
        <w:t>.</w:t>
      </w:r>
    </w:p>
    <w:p w:rsidR="00F2247C" w:rsidP="002339C4" w14:paraId="4F094054" w14:textId="30F5A92A">
      <w:pPr>
        <w:rPr>
          <w:rFonts w:ascii="Arial" w:hAnsi="Arial" w:cs="Arial"/>
          <w:color w:val="006600"/>
        </w:rPr>
      </w:pPr>
    </w:p>
    <w:p w:rsidR="00F2247C" w:rsidRPr="00F2247C" w:rsidP="002339C4" w14:paraId="5B677125" w14:textId="04613EDE">
      <w:pPr>
        <w:rPr>
          <w:rFonts w:ascii="Arial" w:hAnsi="Arial" w:cs="Arial"/>
          <w:color w:val="3B3838" w:themeColor="background2" w:themeShade="40"/>
        </w:rPr>
      </w:pPr>
      <w:r w:rsidRPr="00F2247C">
        <w:rPr>
          <w:rFonts w:ascii="Arial" w:hAnsi="Arial" w:cs="Arial"/>
          <w:color w:val="3B3838" w:themeColor="background2" w:themeShade="40"/>
        </w:rPr>
        <w:t>Check your local council business network. Councils often offer cheap or free workshops and courses, as well as dedicated business networks.</w:t>
      </w:r>
    </w:p>
    <w:p w:rsidR="00331FB0" w14:paraId="1B29979F" w14:textId="77777777"/>
    <w:p w:rsidR="00977FDC" w14:paraId="180ABC35" w14:textId="7050F0E0"/>
    <w:tbl>
      <w:tblPr>
        <w:tblW w:w="5389" w:type="pct"/>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tblPr>
      <w:tblGrid>
        <w:gridCol w:w="8446"/>
        <w:gridCol w:w="1276"/>
      </w:tblGrid>
      <w:tr w14:paraId="5BAE4917" w14:textId="77777777" w:rsidTr="00B7002E">
        <w:tblPrEx>
          <w:tblW w:w="5389" w:type="pct"/>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tblPrEx>
        <w:trPr>
          <w:cantSplit/>
        </w:trPr>
        <w:tc>
          <w:tcPr>
            <w:tcW w:w="4344" w:type="pct"/>
            <w:shd w:val="clear" w:color="auto" w:fill="E7E6E6"/>
            <w:hideMark/>
          </w:tcPr>
          <w:p w:rsidR="00E64902" w:rsidRPr="00331FB0" w:rsidP="00B7002E" w14:paraId="04ABCC52" w14:textId="7B7DBF48">
            <w:pPr>
              <w:spacing w:before="100" w:beforeAutospacing="1" w:after="100" w:afterAutospacing="1"/>
              <w:rPr>
                <w:rFonts w:ascii="Arial" w:eastAsia="Times New Roman" w:hAnsi="Arial" w:cs="Arial"/>
                <w:b/>
                <w:bCs/>
                <w:color w:val="006600"/>
                <w:sz w:val="22"/>
                <w:szCs w:val="22"/>
                <w:lang w:eastAsia="en-GB"/>
              </w:rPr>
            </w:pPr>
            <w:r>
              <w:rPr>
                <w:rFonts w:ascii="Arial" w:eastAsia="Times New Roman" w:hAnsi="Arial" w:cs="Arial"/>
                <w:b/>
                <w:bCs/>
                <w:color w:val="006600"/>
                <w:sz w:val="22"/>
                <w:szCs w:val="22"/>
                <w:lang w:eastAsia="en-GB"/>
              </w:rPr>
              <w:t xml:space="preserve">Marketing </w:t>
            </w:r>
            <w:r w:rsidR="00580616">
              <w:rPr>
                <w:rFonts w:ascii="Arial" w:eastAsia="Times New Roman" w:hAnsi="Arial" w:cs="Arial"/>
                <w:b/>
                <w:bCs/>
                <w:color w:val="006600"/>
                <w:sz w:val="22"/>
                <w:szCs w:val="22"/>
                <w:lang w:eastAsia="en-GB"/>
              </w:rPr>
              <w:t>Ideas</w:t>
            </w:r>
          </w:p>
        </w:tc>
        <w:tc>
          <w:tcPr>
            <w:tcW w:w="656" w:type="pct"/>
            <w:shd w:val="clear" w:color="auto" w:fill="E7E6E6"/>
          </w:tcPr>
          <w:p w:rsidR="00E64902" w:rsidRPr="00D33C9D" w:rsidP="00D33C9D" w14:paraId="4DCA0F00" w14:textId="4A71FA82">
            <w:pPr>
              <w:spacing w:before="100" w:beforeAutospacing="1" w:after="100" w:afterAutospacing="1"/>
              <w:jc w:val="center"/>
              <w:rPr>
                <w:rFonts w:ascii="Arial" w:eastAsia="Times New Roman" w:hAnsi="Arial" w:cs="Arial"/>
                <w:b/>
                <w:bCs/>
                <w:color w:val="006600"/>
                <w:sz w:val="22"/>
                <w:szCs w:val="22"/>
                <w:lang w:eastAsia="en-GB"/>
              </w:rPr>
            </w:pPr>
            <w:r w:rsidRPr="00D33C9D">
              <w:rPr>
                <w:rFonts w:ascii="Symbol" w:eastAsia="Times New Roman" w:hAnsi="Symbol" w:cs="Arial"/>
                <w:b/>
                <w:bCs/>
                <w:color w:val="006600"/>
                <w:sz w:val="22"/>
                <w:szCs w:val="22"/>
                <w:lang w:eastAsia="en-GB"/>
              </w:rPr>
              <w:sym w:font="Symbol" w:char="F0D6"/>
            </w:r>
          </w:p>
        </w:tc>
      </w:tr>
      <w:tr w14:paraId="324B6B0F"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DD273D" w:rsidP="00B7002E" w14:paraId="0D2D83B2" w14:textId="2621F1BF">
            <w:pPr>
              <w:rPr>
                <w:rFonts w:ascii="Arial" w:eastAsia="Calibri" w:hAnsi="Arial" w:cs="Arial"/>
                <w:color w:val="3B3838" w:themeColor="background2" w:themeShade="40"/>
                <w:sz w:val="22"/>
                <w:szCs w:val="22"/>
              </w:rPr>
            </w:pPr>
            <w:r>
              <w:rPr>
                <w:rFonts w:ascii="Arial" w:eastAsia="Calibri" w:hAnsi="Arial" w:cs="Arial"/>
                <w:color w:val="3B3838" w:themeColor="background2" w:themeShade="40"/>
                <w:sz w:val="22"/>
                <w:szCs w:val="22"/>
              </w:rPr>
              <w:t>Talk to everyone you know about your new venture and goals. Word of mouth is the most powerful way of attracting potential clients.</w:t>
            </w:r>
          </w:p>
          <w:p w:rsidR="00DD273D" w:rsidP="00B7002E" w14:paraId="00651CE0" w14:textId="778D922B">
            <w:pPr>
              <w:rPr>
                <w:rFonts w:ascii="Arial" w:eastAsia="Calibri" w:hAnsi="Arial" w:cs="Arial"/>
                <w:color w:val="3B3838" w:themeColor="background2" w:themeShade="40"/>
                <w:sz w:val="22"/>
                <w:szCs w:val="22"/>
              </w:rPr>
            </w:pPr>
          </w:p>
        </w:tc>
        <w:tc>
          <w:tcPr>
            <w:tcW w:w="656" w:type="pct"/>
          </w:tcPr>
          <w:p w:rsidR="00DD273D" w:rsidRPr="006864B0" w:rsidP="00B7002E" w14:paraId="421171E6" w14:textId="77777777">
            <w:pPr>
              <w:spacing w:before="100" w:beforeAutospacing="1" w:after="120"/>
              <w:rPr>
                <w:rFonts w:ascii="Arial" w:eastAsia="Times New Roman" w:hAnsi="Arial" w:cs="Arial"/>
                <w:color w:val="3B3838" w:themeColor="background2" w:themeShade="40"/>
                <w:sz w:val="22"/>
                <w:szCs w:val="22"/>
                <w:lang w:eastAsia="en-GB"/>
              </w:rPr>
            </w:pPr>
          </w:p>
        </w:tc>
      </w:tr>
      <w:tr w14:paraId="4C4AA9D4"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DD273D" w:rsidP="00B7002E" w14:paraId="17BEA566" w14:textId="3B29CBDE">
            <w:pPr>
              <w:rPr>
                <w:rFonts w:ascii="Arial" w:eastAsia="Calibri" w:hAnsi="Arial" w:cs="Arial"/>
                <w:color w:val="3B3838" w:themeColor="background2" w:themeShade="40"/>
                <w:sz w:val="22"/>
                <w:szCs w:val="22"/>
              </w:rPr>
            </w:pPr>
            <w:r>
              <w:rPr>
                <w:rFonts w:ascii="Arial" w:eastAsia="Calibri" w:hAnsi="Arial" w:cs="Arial"/>
                <w:color w:val="3B3838" w:themeColor="background2" w:themeShade="40"/>
                <w:sz w:val="22"/>
                <w:szCs w:val="22"/>
              </w:rPr>
              <w:t>Get printed and/or digital business cards.</w:t>
            </w:r>
            <w:r w:rsidR="00D33C9D">
              <w:rPr>
                <w:rFonts w:ascii="Arial" w:eastAsia="Calibri" w:hAnsi="Arial" w:cs="Arial"/>
                <w:color w:val="3B3838" w:themeColor="background2" w:themeShade="40"/>
                <w:sz w:val="22"/>
                <w:szCs w:val="22"/>
              </w:rPr>
              <w:t xml:space="preserve"> Only print 100 at a time and keep changing the card as you develop your services.</w:t>
            </w:r>
          </w:p>
          <w:p w:rsidR="00D33C9D" w:rsidP="00B7002E" w14:paraId="1320A0C8" w14:textId="606EDA6E">
            <w:pPr>
              <w:rPr>
                <w:rFonts w:ascii="Arial" w:eastAsia="Calibri" w:hAnsi="Arial" w:cs="Arial"/>
                <w:color w:val="3B3838" w:themeColor="background2" w:themeShade="40"/>
                <w:sz w:val="22"/>
                <w:szCs w:val="22"/>
              </w:rPr>
            </w:pPr>
          </w:p>
        </w:tc>
        <w:tc>
          <w:tcPr>
            <w:tcW w:w="656" w:type="pct"/>
          </w:tcPr>
          <w:p w:rsidR="00DD273D" w:rsidRPr="006864B0" w:rsidP="00B7002E" w14:paraId="65C4DC77" w14:textId="77777777">
            <w:pPr>
              <w:spacing w:before="100" w:beforeAutospacing="1" w:after="120"/>
              <w:rPr>
                <w:rFonts w:ascii="Arial" w:eastAsia="Times New Roman" w:hAnsi="Arial" w:cs="Arial"/>
                <w:color w:val="3B3838" w:themeColor="background2" w:themeShade="40"/>
                <w:sz w:val="22"/>
                <w:szCs w:val="22"/>
                <w:lang w:eastAsia="en-GB"/>
              </w:rPr>
            </w:pPr>
          </w:p>
        </w:tc>
      </w:tr>
      <w:tr w14:paraId="7D817AEC"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E64902" w:rsidP="00B7002E" w14:paraId="16AB1D85" w14:textId="0EBAC421">
            <w:pPr>
              <w:rPr>
                <w:rFonts w:ascii="Arial" w:eastAsia="Calibri" w:hAnsi="Arial" w:cs="Arial"/>
                <w:color w:val="3B3838" w:themeColor="background2" w:themeShade="40"/>
                <w:sz w:val="22"/>
                <w:szCs w:val="22"/>
              </w:rPr>
            </w:pPr>
            <w:r>
              <w:rPr>
                <w:rFonts w:ascii="Arial" w:eastAsia="Calibri" w:hAnsi="Arial" w:cs="Arial"/>
                <w:color w:val="3B3838" w:themeColor="background2" w:themeShade="40"/>
                <w:sz w:val="22"/>
                <w:szCs w:val="22"/>
              </w:rPr>
              <w:t>Get a simple free website</w:t>
            </w:r>
            <w:r>
              <w:rPr>
                <w:rFonts w:ascii="Arial" w:eastAsia="Calibri" w:hAnsi="Arial" w:cs="Arial"/>
                <w:color w:val="3B3838" w:themeColor="background2" w:themeShade="40"/>
                <w:sz w:val="22"/>
                <w:szCs w:val="22"/>
              </w:rPr>
              <w:t xml:space="preserve"> </w:t>
            </w:r>
            <w:r>
              <w:rPr>
                <w:rFonts w:ascii="Arial" w:eastAsia="Calibri" w:hAnsi="Arial" w:cs="Arial"/>
                <w:color w:val="3B3838" w:themeColor="background2" w:themeShade="40"/>
                <w:sz w:val="22"/>
                <w:szCs w:val="22"/>
              </w:rPr>
              <w:t xml:space="preserve">and include </w:t>
            </w:r>
            <w:r>
              <w:rPr>
                <w:rFonts w:ascii="Arial" w:eastAsia="Calibri" w:hAnsi="Arial" w:cs="Arial"/>
                <w:color w:val="3B3838" w:themeColor="background2" w:themeShade="40"/>
                <w:sz w:val="22"/>
                <w:szCs w:val="22"/>
              </w:rPr>
              <w:t>relevant keywords and headings</w:t>
            </w:r>
            <w:r w:rsidR="00B12692">
              <w:rPr>
                <w:rFonts w:ascii="Arial" w:eastAsia="Calibri" w:hAnsi="Arial" w:cs="Arial"/>
                <w:color w:val="3B3838" w:themeColor="background2" w:themeShade="40"/>
                <w:sz w:val="22"/>
                <w:szCs w:val="22"/>
              </w:rPr>
              <w:t>.</w:t>
            </w:r>
            <w:r>
              <w:rPr>
                <w:rFonts w:ascii="Arial" w:eastAsia="Calibri" w:hAnsi="Arial" w:cs="Arial"/>
                <w:color w:val="3B3838" w:themeColor="background2" w:themeShade="40"/>
                <w:sz w:val="22"/>
                <w:szCs w:val="22"/>
              </w:rPr>
              <w:t xml:space="preserve"> Even if you have a one-page website, this gets you started </w:t>
            </w:r>
            <w:r w:rsidR="00D33C9D">
              <w:rPr>
                <w:rFonts w:ascii="Arial" w:eastAsia="Calibri" w:hAnsi="Arial" w:cs="Arial"/>
                <w:color w:val="3B3838" w:themeColor="background2" w:themeShade="40"/>
                <w:sz w:val="22"/>
                <w:szCs w:val="22"/>
              </w:rPr>
              <w:t xml:space="preserve">with an online presence, </w:t>
            </w:r>
            <w:r>
              <w:rPr>
                <w:rFonts w:ascii="Arial" w:eastAsia="Calibri" w:hAnsi="Arial" w:cs="Arial"/>
                <w:color w:val="3B3838" w:themeColor="background2" w:themeShade="40"/>
                <w:sz w:val="22"/>
                <w:szCs w:val="22"/>
              </w:rPr>
              <w:t>and you can build on it over time.</w:t>
            </w:r>
          </w:p>
          <w:p w:rsidR="00F2247C" w:rsidRPr="006864B0" w:rsidP="00B7002E" w14:paraId="7E11EE25" w14:textId="7ADEFA08">
            <w:pPr>
              <w:rPr>
                <w:rFonts w:ascii="Arial" w:eastAsia="Calibri" w:hAnsi="Arial" w:cs="Arial"/>
                <w:color w:val="3B3838" w:themeColor="background2" w:themeShade="40"/>
                <w:sz w:val="22"/>
                <w:szCs w:val="22"/>
              </w:rPr>
            </w:pPr>
          </w:p>
        </w:tc>
        <w:tc>
          <w:tcPr>
            <w:tcW w:w="656" w:type="pct"/>
          </w:tcPr>
          <w:p w:rsidR="00E64902" w:rsidRPr="006864B0" w:rsidP="00B7002E" w14:paraId="10EA09AA" w14:textId="77777777">
            <w:pPr>
              <w:spacing w:before="100" w:beforeAutospacing="1" w:after="120"/>
              <w:rPr>
                <w:rFonts w:ascii="Arial" w:eastAsia="Times New Roman" w:hAnsi="Arial" w:cs="Arial"/>
                <w:color w:val="3B3838" w:themeColor="background2" w:themeShade="40"/>
                <w:sz w:val="22"/>
                <w:szCs w:val="22"/>
                <w:lang w:eastAsia="en-GB"/>
              </w:rPr>
            </w:pPr>
          </w:p>
        </w:tc>
      </w:tr>
      <w:tr w14:paraId="0EEA0024"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E64902" w:rsidP="00B7002E" w14:paraId="7B3F3104" w14:textId="77777777">
            <w:pPr>
              <w:rPr>
                <w:rFonts w:ascii="Arial" w:hAnsi="Arial" w:cs="Arial"/>
                <w:color w:val="3B3838" w:themeColor="background2" w:themeShade="40"/>
                <w:sz w:val="22"/>
                <w:szCs w:val="22"/>
                <w:lang w:eastAsia="en-AU"/>
              </w:rPr>
            </w:pPr>
            <w:r>
              <w:rPr>
                <w:rFonts w:ascii="Arial" w:hAnsi="Arial" w:cs="Arial"/>
                <w:color w:val="3B3838" w:themeColor="background2" w:themeShade="40"/>
                <w:sz w:val="22"/>
                <w:szCs w:val="22"/>
                <w:lang w:eastAsia="en-AU"/>
              </w:rPr>
              <w:t>Get a LinkedIn profile. Listen to AAT Tech Talk</w:t>
            </w:r>
            <w:r w:rsidRPr="00F2247C">
              <w:rPr>
                <w:rFonts w:ascii="Arial" w:hAnsi="Arial" w:cs="Arial"/>
                <w:color w:val="006600"/>
                <w:sz w:val="22"/>
                <w:szCs w:val="22"/>
                <w:lang w:eastAsia="en-AU"/>
              </w:rPr>
              <w:t xml:space="preserve"> </w:t>
            </w:r>
            <w:hyperlink r:id="rId8" w:history="1">
              <w:r w:rsidRPr="00F2247C">
                <w:rPr>
                  <w:rStyle w:val="Hyperlink"/>
                  <w:rFonts w:ascii="Arial" w:hAnsi="Arial" w:cs="Arial"/>
                  <w:color w:val="006600"/>
                  <w:sz w:val="22"/>
                  <w:szCs w:val="22"/>
                  <w:lang w:eastAsia="en-AU"/>
                </w:rPr>
                <w:t>LinkedIn for Accounting Technicians and Bookkeepers</w:t>
              </w:r>
            </w:hyperlink>
            <w:r>
              <w:rPr>
                <w:rFonts w:ascii="Arial" w:hAnsi="Arial" w:cs="Arial"/>
                <w:color w:val="3B3838" w:themeColor="background2" w:themeShade="40"/>
                <w:sz w:val="22"/>
                <w:szCs w:val="22"/>
                <w:lang w:eastAsia="en-AU"/>
              </w:rPr>
              <w:t xml:space="preserve"> to learn more about the essential features to include in your profile.</w:t>
            </w:r>
          </w:p>
          <w:p w:rsidR="00F2247C" w:rsidP="00B7002E" w14:paraId="6E0D12FC" w14:textId="77777777">
            <w:pPr>
              <w:rPr>
                <w:rFonts w:ascii="Arial" w:hAnsi="Arial" w:cs="Arial"/>
                <w:color w:val="3B3838" w:themeColor="background2" w:themeShade="40"/>
                <w:sz w:val="22"/>
                <w:szCs w:val="22"/>
                <w:lang w:eastAsia="en-AU"/>
              </w:rPr>
            </w:pPr>
          </w:p>
          <w:p w:rsidR="00F2247C" w:rsidP="00B7002E" w14:paraId="34B3E7DB" w14:textId="77777777">
            <w:pPr>
              <w:rPr>
                <w:rFonts w:ascii="Arial" w:hAnsi="Arial" w:cs="Arial"/>
                <w:color w:val="3B3838" w:themeColor="background2" w:themeShade="40"/>
                <w:sz w:val="22"/>
                <w:szCs w:val="22"/>
                <w:lang w:eastAsia="en-AU"/>
              </w:rPr>
            </w:pPr>
            <w:r>
              <w:rPr>
                <w:rFonts w:ascii="Arial" w:hAnsi="Arial" w:cs="Arial"/>
                <w:color w:val="3B3838" w:themeColor="background2" w:themeShade="40"/>
                <w:sz w:val="22"/>
                <w:szCs w:val="22"/>
                <w:lang w:eastAsia="en-AU"/>
              </w:rPr>
              <w:t xml:space="preserve">Update your profile regularly as you gain experience </w:t>
            </w:r>
            <w:r w:rsidR="00CE726A">
              <w:rPr>
                <w:rFonts w:ascii="Arial" w:hAnsi="Arial" w:cs="Arial"/>
                <w:color w:val="3B3838" w:themeColor="background2" w:themeShade="40"/>
                <w:sz w:val="22"/>
                <w:szCs w:val="22"/>
                <w:lang w:eastAsia="en-AU"/>
              </w:rPr>
              <w:t>and credentials.</w:t>
            </w:r>
          </w:p>
          <w:p w:rsidR="00CE726A" w:rsidRPr="006864B0" w:rsidP="00B7002E" w14:paraId="50798573" w14:textId="47FFA042">
            <w:pPr>
              <w:rPr>
                <w:rFonts w:ascii="Arial" w:hAnsi="Arial" w:cs="Arial"/>
                <w:color w:val="3B3838" w:themeColor="background2" w:themeShade="40"/>
                <w:sz w:val="22"/>
                <w:szCs w:val="22"/>
                <w:lang w:eastAsia="en-AU"/>
              </w:rPr>
            </w:pPr>
          </w:p>
        </w:tc>
        <w:tc>
          <w:tcPr>
            <w:tcW w:w="656" w:type="pct"/>
          </w:tcPr>
          <w:p w:rsidR="00E64902" w:rsidRPr="006864B0" w:rsidP="00B7002E" w14:paraId="61016E1C" w14:textId="77777777">
            <w:pPr>
              <w:spacing w:before="100" w:beforeAutospacing="1" w:after="120"/>
              <w:rPr>
                <w:rFonts w:ascii="Arial" w:eastAsia="Times New Roman" w:hAnsi="Arial" w:cs="Arial"/>
                <w:color w:val="3B3838" w:themeColor="background2" w:themeShade="40"/>
                <w:sz w:val="22"/>
                <w:szCs w:val="22"/>
                <w:lang w:eastAsia="en-GB"/>
              </w:rPr>
            </w:pPr>
          </w:p>
        </w:tc>
      </w:tr>
      <w:tr w14:paraId="585A1FEC"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E64902" w:rsidRPr="006864B0" w:rsidP="00B7002E" w14:paraId="196900F7" w14:textId="1F17D1E9">
            <w:pPr>
              <w:rPr>
                <w:rFonts w:ascii="Arial" w:hAnsi="Arial" w:cs="Arial"/>
                <w:color w:val="3B3838" w:themeColor="background2" w:themeShade="40"/>
                <w:sz w:val="22"/>
                <w:szCs w:val="22"/>
                <w:lang w:eastAsia="en-AU"/>
              </w:rPr>
            </w:pPr>
            <w:r>
              <w:rPr>
                <w:rFonts w:ascii="Arial" w:hAnsi="Arial" w:cs="Arial"/>
                <w:color w:val="3B3838" w:themeColor="background2" w:themeShade="40"/>
                <w:sz w:val="22"/>
                <w:szCs w:val="22"/>
              </w:rPr>
              <w:t>Use</w:t>
            </w:r>
            <w:r>
              <w:rPr>
                <w:rFonts w:ascii="Arial" w:hAnsi="Arial" w:cs="Arial"/>
                <w:color w:val="3B3838" w:themeColor="background2" w:themeShade="40"/>
                <w:sz w:val="22"/>
                <w:szCs w:val="22"/>
              </w:rPr>
              <w:t xml:space="preserve"> professional photos on your website and all social media.</w:t>
            </w:r>
          </w:p>
        </w:tc>
        <w:tc>
          <w:tcPr>
            <w:tcW w:w="656" w:type="pct"/>
          </w:tcPr>
          <w:p w:rsidR="00E64902" w:rsidRPr="006864B0" w:rsidP="00B7002E" w14:paraId="6C56C896" w14:textId="77777777">
            <w:pPr>
              <w:spacing w:before="100" w:beforeAutospacing="1" w:after="120"/>
              <w:rPr>
                <w:rFonts w:ascii="Arial" w:eastAsia="Times New Roman" w:hAnsi="Arial" w:cs="Arial"/>
                <w:color w:val="3B3838" w:themeColor="background2" w:themeShade="40"/>
                <w:sz w:val="22"/>
                <w:szCs w:val="22"/>
                <w:lang w:eastAsia="en-GB"/>
              </w:rPr>
            </w:pPr>
          </w:p>
        </w:tc>
      </w:tr>
      <w:tr w14:paraId="7679BFC5"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RPr="006864B0" w:rsidP="00CE726A" w14:paraId="2CDDA66C" w14:textId="6EBC4BDE">
            <w:pPr>
              <w:rPr>
                <w:rFonts w:ascii="Arial" w:hAnsi="Arial" w:cs="Arial"/>
                <w:color w:val="3B3838" w:themeColor="background2" w:themeShade="40"/>
                <w:sz w:val="22"/>
                <w:szCs w:val="22"/>
                <w:lang w:eastAsia="en-AU"/>
              </w:rPr>
            </w:pPr>
            <w:r>
              <w:rPr>
                <w:rFonts w:ascii="Arial" w:hAnsi="Arial" w:cs="Arial"/>
                <w:color w:val="3B3838" w:themeColor="background2" w:themeShade="40"/>
                <w:sz w:val="22"/>
                <w:szCs w:val="22"/>
              </w:rPr>
              <w:t>Join industry social media groups to post and share content and support colleagues.</w:t>
            </w:r>
          </w:p>
        </w:tc>
        <w:tc>
          <w:tcPr>
            <w:tcW w:w="656" w:type="pct"/>
          </w:tcPr>
          <w:p w:rsidR="00CE726A" w:rsidRPr="006864B0" w:rsidP="00CE726A" w14:paraId="4E46355B" w14:textId="77777777">
            <w:pPr>
              <w:spacing w:before="100" w:beforeAutospacing="1" w:after="120"/>
              <w:rPr>
                <w:rFonts w:ascii="Arial" w:eastAsia="Times New Roman" w:hAnsi="Arial" w:cs="Arial"/>
                <w:color w:val="3B3838" w:themeColor="background2" w:themeShade="40"/>
                <w:sz w:val="22"/>
                <w:szCs w:val="22"/>
                <w:lang w:eastAsia="en-GB"/>
              </w:rPr>
            </w:pPr>
          </w:p>
        </w:tc>
      </w:tr>
      <w:tr w14:paraId="7D004D5D"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P="00CE726A" w14:paraId="2751A355" w14:textId="76F41699">
            <w:pPr>
              <w:rPr>
                <w:rFonts w:ascii="Arial" w:hAnsi="Arial" w:cs="Arial"/>
                <w:color w:val="3B3838" w:themeColor="background2" w:themeShade="40"/>
                <w:sz w:val="22"/>
                <w:szCs w:val="22"/>
              </w:rPr>
            </w:pPr>
            <w:r>
              <w:rPr>
                <w:rFonts w:ascii="Arial" w:hAnsi="Arial" w:cs="Arial"/>
                <w:color w:val="3B3838" w:themeColor="background2" w:themeShade="40"/>
                <w:sz w:val="22"/>
                <w:szCs w:val="22"/>
              </w:rPr>
              <w:t>Make contact details obvious and add a contact form to your website.</w:t>
            </w:r>
          </w:p>
        </w:tc>
        <w:tc>
          <w:tcPr>
            <w:tcW w:w="656" w:type="pct"/>
          </w:tcPr>
          <w:p w:rsidR="00CE726A" w:rsidRPr="006864B0" w:rsidP="00CE726A" w14:paraId="01F3B200" w14:textId="77777777">
            <w:pPr>
              <w:spacing w:before="100" w:beforeAutospacing="1" w:after="120"/>
              <w:rPr>
                <w:rFonts w:ascii="Arial" w:eastAsia="Times New Roman" w:hAnsi="Arial" w:cs="Arial"/>
                <w:color w:val="3B3838" w:themeColor="background2" w:themeShade="40"/>
                <w:sz w:val="22"/>
                <w:szCs w:val="22"/>
                <w:lang w:eastAsia="en-GB"/>
              </w:rPr>
            </w:pPr>
          </w:p>
        </w:tc>
      </w:tr>
      <w:tr w14:paraId="1879FB1B"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P="00CE726A" w14:paraId="2CEAD241" w14:textId="620C01FF">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Link your website to </w:t>
            </w:r>
            <w:hyperlink r:id="rId9" w:history="1">
              <w:r w:rsidRPr="00CE726A">
                <w:rPr>
                  <w:rStyle w:val="Hyperlink"/>
                  <w:rFonts w:ascii="Arial" w:hAnsi="Arial" w:cs="Arial"/>
                  <w:color w:val="006600"/>
                  <w:sz w:val="22"/>
                  <w:szCs w:val="22"/>
                </w:rPr>
                <w:t>Google My Business</w:t>
              </w:r>
            </w:hyperlink>
            <w:r>
              <w:rPr>
                <w:rFonts w:ascii="Arial" w:hAnsi="Arial" w:cs="Arial"/>
                <w:color w:val="3B3838" w:themeColor="background2" w:themeShade="40"/>
                <w:sz w:val="22"/>
                <w:szCs w:val="22"/>
              </w:rPr>
              <w:t>. This is free and simple to set up.</w:t>
            </w:r>
          </w:p>
        </w:tc>
        <w:tc>
          <w:tcPr>
            <w:tcW w:w="656" w:type="pct"/>
          </w:tcPr>
          <w:p w:rsidR="00CE726A" w:rsidRPr="006864B0" w:rsidP="00CE726A" w14:paraId="4790C8F3" w14:textId="77777777">
            <w:pPr>
              <w:spacing w:before="100" w:beforeAutospacing="1" w:after="120"/>
              <w:rPr>
                <w:rFonts w:ascii="Arial" w:eastAsia="Times New Roman" w:hAnsi="Arial" w:cs="Arial"/>
                <w:color w:val="3B3838" w:themeColor="background2" w:themeShade="40"/>
                <w:sz w:val="22"/>
                <w:szCs w:val="22"/>
                <w:lang w:eastAsia="en-GB"/>
              </w:rPr>
            </w:pPr>
          </w:p>
        </w:tc>
      </w:tr>
      <w:tr w14:paraId="1AE21CEA"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P="00CE726A" w14:paraId="301435E7" w14:textId="1264B876">
            <w:pPr>
              <w:rPr>
                <w:rFonts w:ascii="Arial" w:hAnsi="Arial" w:cs="Arial"/>
                <w:color w:val="3B3838" w:themeColor="background2" w:themeShade="40"/>
                <w:sz w:val="22"/>
                <w:szCs w:val="22"/>
                <w:lang w:eastAsia="en-AU"/>
              </w:rPr>
            </w:pPr>
            <w:r>
              <w:rPr>
                <w:rFonts w:ascii="Arial" w:hAnsi="Arial" w:cs="Arial"/>
                <w:color w:val="3B3838" w:themeColor="background2" w:themeShade="40"/>
                <w:sz w:val="22"/>
                <w:szCs w:val="22"/>
                <w:lang w:eastAsia="en-AU"/>
              </w:rPr>
              <w:t xml:space="preserve">Add your business to relevant online directories such as local council or </w:t>
            </w:r>
            <w:r w:rsidR="00BA0F16">
              <w:rPr>
                <w:rFonts w:ascii="Arial" w:hAnsi="Arial" w:cs="Arial"/>
                <w:color w:val="3B3838" w:themeColor="background2" w:themeShade="40"/>
                <w:sz w:val="22"/>
                <w:szCs w:val="22"/>
                <w:lang w:eastAsia="en-AU"/>
              </w:rPr>
              <w:t xml:space="preserve">accounting </w:t>
            </w:r>
            <w:r>
              <w:rPr>
                <w:rFonts w:ascii="Arial" w:hAnsi="Arial" w:cs="Arial"/>
                <w:color w:val="3B3838" w:themeColor="background2" w:themeShade="40"/>
                <w:sz w:val="22"/>
                <w:szCs w:val="22"/>
                <w:lang w:eastAsia="en-AU"/>
              </w:rPr>
              <w:t>software partner programs.</w:t>
            </w:r>
          </w:p>
          <w:p w:rsidR="00BA0F16" w:rsidP="00CE726A" w14:paraId="2DB7132E" w14:textId="00C8BD56">
            <w:pPr>
              <w:rPr>
                <w:rFonts w:ascii="Arial" w:hAnsi="Arial" w:cs="Arial"/>
                <w:color w:val="3B3838" w:themeColor="background2" w:themeShade="40"/>
                <w:sz w:val="22"/>
                <w:szCs w:val="22"/>
              </w:rPr>
            </w:pPr>
          </w:p>
        </w:tc>
        <w:tc>
          <w:tcPr>
            <w:tcW w:w="656" w:type="pct"/>
          </w:tcPr>
          <w:p w:rsidR="00CE726A" w:rsidRPr="006864B0" w:rsidP="00CE726A" w14:paraId="6367A998" w14:textId="77777777">
            <w:pPr>
              <w:spacing w:before="100" w:beforeAutospacing="1" w:after="120"/>
              <w:rPr>
                <w:rFonts w:ascii="Arial" w:eastAsia="Times New Roman" w:hAnsi="Arial" w:cs="Arial"/>
                <w:color w:val="3B3838" w:themeColor="background2" w:themeShade="40"/>
                <w:sz w:val="22"/>
                <w:szCs w:val="22"/>
                <w:lang w:eastAsia="en-GB"/>
              </w:rPr>
            </w:pPr>
          </w:p>
        </w:tc>
      </w:tr>
      <w:tr w14:paraId="6E31B021"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P="00CE726A" w14:paraId="0EAE6BC9" w14:textId="77777777">
            <w:pPr>
              <w:rPr>
                <w:rFonts w:ascii="Arial" w:hAnsi="Arial" w:cs="Arial"/>
                <w:color w:val="3B3838" w:themeColor="background2" w:themeShade="40"/>
                <w:sz w:val="22"/>
                <w:szCs w:val="22"/>
                <w:lang w:eastAsia="en-AU"/>
              </w:rPr>
            </w:pPr>
            <w:r>
              <w:rPr>
                <w:rFonts w:ascii="Arial" w:hAnsi="Arial" w:cs="Arial"/>
                <w:color w:val="3B3838" w:themeColor="background2" w:themeShade="40"/>
                <w:sz w:val="22"/>
                <w:szCs w:val="22"/>
                <w:lang w:eastAsia="en-AU"/>
              </w:rPr>
              <w:t xml:space="preserve">Ask existing clients for referrals. </w:t>
            </w:r>
          </w:p>
          <w:p w:rsidR="00BA0F16" w:rsidP="00CE726A" w14:paraId="0B1054FE" w14:textId="3D05482B">
            <w:pPr>
              <w:rPr>
                <w:rFonts w:ascii="Arial" w:hAnsi="Arial" w:cs="Arial"/>
                <w:color w:val="3B3838" w:themeColor="background2" w:themeShade="40"/>
                <w:sz w:val="22"/>
                <w:szCs w:val="22"/>
              </w:rPr>
            </w:pPr>
          </w:p>
        </w:tc>
        <w:tc>
          <w:tcPr>
            <w:tcW w:w="656" w:type="pct"/>
          </w:tcPr>
          <w:p w:rsidR="00CE726A" w:rsidRPr="006864B0" w:rsidP="00CE726A" w14:paraId="0C993FCF" w14:textId="77777777">
            <w:pPr>
              <w:spacing w:before="100" w:beforeAutospacing="1" w:after="120"/>
              <w:rPr>
                <w:rFonts w:ascii="Arial" w:eastAsia="Times New Roman" w:hAnsi="Arial" w:cs="Arial"/>
                <w:color w:val="3B3838" w:themeColor="background2" w:themeShade="40"/>
                <w:sz w:val="22"/>
                <w:szCs w:val="22"/>
                <w:lang w:eastAsia="en-GB"/>
              </w:rPr>
            </w:pPr>
          </w:p>
        </w:tc>
      </w:tr>
      <w:tr w14:paraId="7EEC2F42"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P="00CE726A" w14:paraId="73E55CA9" w14:textId="77777777">
            <w:pPr>
              <w:rPr>
                <w:rFonts w:ascii="Arial" w:hAnsi="Arial" w:cs="Arial"/>
                <w:color w:val="3B3838" w:themeColor="background2" w:themeShade="40"/>
                <w:sz w:val="22"/>
                <w:szCs w:val="22"/>
                <w:lang w:eastAsia="en-AU"/>
              </w:rPr>
            </w:pPr>
            <w:r>
              <w:rPr>
                <w:rFonts w:ascii="Arial" w:hAnsi="Arial" w:cs="Arial"/>
                <w:color w:val="3B3838" w:themeColor="background2" w:themeShade="40"/>
                <w:sz w:val="22"/>
                <w:szCs w:val="22"/>
                <w:lang w:eastAsia="en-AU"/>
              </w:rPr>
              <w:t>Network to learn about potential clients in your target markets.</w:t>
            </w:r>
          </w:p>
          <w:p w:rsidR="00BA0F16" w:rsidP="00CE726A" w14:paraId="47B40458" w14:textId="5469A4D5">
            <w:pPr>
              <w:rPr>
                <w:rFonts w:ascii="Arial" w:hAnsi="Arial" w:cs="Arial"/>
                <w:color w:val="3B3838" w:themeColor="background2" w:themeShade="40"/>
                <w:sz w:val="22"/>
                <w:szCs w:val="22"/>
              </w:rPr>
            </w:pPr>
          </w:p>
        </w:tc>
        <w:tc>
          <w:tcPr>
            <w:tcW w:w="656" w:type="pct"/>
          </w:tcPr>
          <w:p w:rsidR="00CE726A" w:rsidRPr="006864B0" w:rsidP="00CE726A" w14:paraId="601774E4" w14:textId="77777777">
            <w:pPr>
              <w:spacing w:before="100" w:beforeAutospacing="1" w:after="120"/>
              <w:rPr>
                <w:rFonts w:ascii="Arial" w:eastAsia="Times New Roman" w:hAnsi="Arial" w:cs="Arial"/>
                <w:color w:val="3B3838" w:themeColor="background2" w:themeShade="40"/>
                <w:sz w:val="22"/>
                <w:szCs w:val="22"/>
                <w:lang w:eastAsia="en-GB"/>
              </w:rPr>
            </w:pPr>
          </w:p>
        </w:tc>
      </w:tr>
      <w:tr w14:paraId="2B456067"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P="00CE726A" w14:paraId="73A32AE5" w14:textId="04FD0ECA">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Make your email signature, invoices, and client communications aligned in style and format. Check out </w:t>
            </w:r>
            <w:hyperlink r:id="rId10" w:history="1">
              <w:r w:rsidRPr="00D33C9D">
                <w:rPr>
                  <w:rStyle w:val="Hyperlink"/>
                  <w:rFonts w:ascii="Arial" w:hAnsi="Arial" w:cs="Arial"/>
                  <w:color w:val="006600"/>
                  <w:sz w:val="22"/>
                  <w:szCs w:val="22"/>
                </w:rPr>
                <w:t>Canva</w:t>
              </w:r>
            </w:hyperlink>
            <w:r>
              <w:rPr>
                <w:rFonts w:ascii="Arial" w:hAnsi="Arial" w:cs="Arial"/>
                <w:color w:val="3B3838" w:themeColor="background2" w:themeShade="40"/>
                <w:sz w:val="22"/>
                <w:szCs w:val="22"/>
              </w:rPr>
              <w:t xml:space="preserve"> for free graphic design</w:t>
            </w:r>
            <w:r w:rsidR="00D33C9D">
              <w:rPr>
                <w:rFonts w:ascii="Arial" w:hAnsi="Arial" w:cs="Arial"/>
                <w:color w:val="3B3838" w:themeColor="background2" w:themeShade="40"/>
                <w:sz w:val="22"/>
                <w:szCs w:val="22"/>
              </w:rPr>
              <w:t xml:space="preserve"> templates you can start with. </w:t>
            </w:r>
          </w:p>
          <w:p w:rsidR="00DD273D" w:rsidP="00CE726A" w14:paraId="566EA082" w14:textId="22DC2C7B">
            <w:pPr>
              <w:rPr>
                <w:rFonts w:ascii="Arial" w:hAnsi="Arial" w:cs="Arial"/>
                <w:color w:val="3B3838" w:themeColor="background2" w:themeShade="40"/>
                <w:sz w:val="22"/>
                <w:szCs w:val="22"/>
              </w:rPr>
            </w:pPr>
          </w:p>
        </w:tc>
        <w:tc>
          <w:tcPr>
            <w:tcW w:w="656" w:type="pct"/>
          </w:tcPr>
          <w:p w:rsidR="00CE726A" w:rsidRPr="006864B0" w:rsidP="00CE726A" w14:paraId="6D10742A" w14:textId="77777777">
            <w:pPr>
              <w:spacing w:before="100" w:beforeAutospacing="1" w:after="120"/>
              <w:rPr>
                <w:rFonts w:ascii="Arial" w:eastAsia="Times New Roman" w:hAnsi="Arial" w:cs="Arial"/>
                <w:color w:val="3B3838" w:themeColor="background2" w:themeShade="40"/>
                <w:sz w:val="22"/>
                <w:szCs w:val="22"/>
                <w:lang w:eastAsia="en-GB"/>
              </w:rPr>
            </w:pPr>
          </w:p>
        </w:tc>
      </w:tr>
      <w:tr w14:paraId="28DB5397" w14:textId="77777777" w:rsidTr="00B7002E">
        <w:tblPrEx>
          <w:tblW w:w="5389" w:type="pct"/>
          <w:tblInd w:w="-85" w:type="dxa"/>
          <w:tblCellMar>
            <w:top w:w="57" w:type="dxa"/>
            <w:left w:w="57" w:type="dxa"/>
            <w:bottom w:w="57" w:type="dxa"/>
            <w:right w:w="57" w:type="dxa"/>
          </w:tblCellMar>
          <w:tblLook w:val="04A0"/>
        </w:tblPrEx>
        <w:trPr>
          <w:cantSplit/>
        </w:trPr>
        <w:tc>
          <w:tcPr>
            <w:tcW w:w="4344" w:type="pct"/>
            <w:shd w:val="clear" w:color="auto" w:fill="auto"/>
          </w:tcPr>
          <w:p w:rsidR="00CE726A" w:rsidRPr="006864B0" w:rsidP="00CE726A" w14:paraId="2E17CBCD" w14:textId="3530ADD7">
            <w:pPr>
              <w:rPr>
                <w:rFonts w:ascii="Arial" w:hAnsi="Arial" w:cs="Arial"/>
                <w:color w:val="3B3838" w:themeColor="background2" w:themeShade="40"/>
                <w:sz w:val="22"/>
                <w:szCs w:val="22"/>
              </w:rPr>
            </w:pPr>
          </w:p>
        </w:tc>
        <w:tc>
          <w:tcPr>
            <w:tcW w:w="656" w:type="pct"/>
          </w:tcPr>
          <w:p w:rsidR="00CE726A" w:rsidRPr="006864B0" w:rsidP="00CE726A" w14:paraId="61F25608" w14:textId="77777777">
            <w:pPr>
              <w:spacing w:before="100" w:beforeAutospacing="1" w:after="120"/>
              <w:rPr>
                <w:rFonts w:ascii="Arial" w:eastAsia="Times New Roman" w:hAnsi="Arial" w:cs="Arial"/>
                <w:color w:val="3B3838" w:themeColor="background2" w:themeShade="40"/>
                <w:sz w:val="22"/>
                <w:szCs w:val="22"/>
                <w:lang w:eastAsia="en-GB"/>
              </w:rPr>
            </w:pPr>
          </w:p>
        </w:tc>
      </w:tr>
    </w:tbl>
    <w:p w:rsidR="006D00A3" w:rsidRPr="00C860F4" w14:paraId="6C35B7E9" w14:textId="49C85DF9">
      <w:pPr>
        <w:rPr>
          <w:b/>
          <w:bCs/>
          <w:color w:val="006600"/>
        </w:rPr>
      </w:pPr>
    </w:p>
    <w:p w:rsidR="00C860F4" w:rsidRPr="00C860F4" w14:paraId="2788DD91" w14:textId="49A32001">
      <w:pPr>
        <w:rPr>
          <w:rFonts w:ascii="Arial" w:hAnsi="Arial" w:cs="Arial"/>
          <w:b/>
          <w:bCs/>
          <w:color w:val="006600"/>
        </w:rPr>
      </w:pPr>
      <w:r w:rsidRPr="00C860F4">
        <w:rPr>
          <w:rFonts w:ascii="Arial" w:hAnsi="Arial" w:cs="Arial"/>
          <w:b/>
          <w:bCs/>
          <w:color w:val="006600"/>
        </w:rPr>
        <w:t>Keep it Going</w:t>
      </w:r>
    </w:p>
    <w:p w:rsidR="00C860F4" w:rsidRPr="00C860F4" w14:paraId="26C9FBFD" w14:textId="3CB5DA6A">
      <w:pPr>
        <w:rPr>
          <w:rFonts w:ascii="Arial" w:hAnsi="Arial" w:cs="Arial"/>
          <w:color w:val="3B3838" w:themeColor="background2" w:themeShade="40"/>
        </w:rPr>
      </w:pPr>
      <w:r w:rsidRPr="00C860F4">
        <w:rPr>
          <w:rFonts w:ascii="Arial" w:hAnsi="Arial" w:cs="Arial"/>
          <w:color w:val="3B3838" w:themeColor="background2" w:themeShade="40"/>
        </w:rPr>
        <w:t>Scheduling time to work on your business is an excellent habit to get into early in your life as an accounting professional. Time devoted to updating your website, writing content, being active in your chosen social media platforms and continually learning about business will always benefit you.</w:t>
      </w:r>
    </w:p>
    <w:sectPr>
      <w:head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17FA" w14:paraId="6530D323" w14:textId="723CFF98">
    <w:pPr>
      <w:pStyle w:val="Header"/>
    </w:pPr>
    <w:r>
      <w:rPr>
        <w:noProof/>
      </w:rPr>
      <w:drawing>
        <wp:anchor distT="0" distB="0" distL="114300" distR="114300" simplePos="0" relativeHeight="251658240" behindDoc="1" locked="0" layoutInCell="1" allowOverlap="1">
          <wp:simplePos x="0" y="0"/>
          <wp:positionH relativeFrom="column">
            <wp:posOffset>-394283</wp:posOffset>
          </wp:positionH>
          <wp:positionV relativeFrom="paragraph">
            <wp:posOffset>-134631</wp:posOffset>
          </wp:positionV>
          <wp:extent cx="6599555" cy="1298575"/>
          <wp:effectExtent l="0" t="0" r="4445" b="0"/>
          <wp:wrapTight wrapText="bothSides">
            <wp:wrapPolygon>
              <wp:start x="0" y="0"/>
              <wp:lineTo x="0" y="21336"/>
              <wp:lineTo x="21573" y="21336"/>
              <wp:lineTo x="21573" y="0"/>
              <wp:lineTo x="0" y="0"/>
            </wp:wrapPolygon>
          </wp:wrapTight>
          <wp:docPr id="1" name="Picture 1"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599555" cy="1298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38B8"/>
    <w:multiLevelType w:val="hybridMultilevel"/>
    <w:tmpl w:val="20EC7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A6270"/>
    <w:multiLevelType w:val="hybridMultilevel"/>
    <w:tmpl w:val="3850E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47FCE"/>
    <w:multiLevelType w:val="hybridMultilevel"/>
    <w:tmpl w:val="9306B5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0D4FE9"/>
    <w:multiLevelType w:val="hybridMultilevel"/>
    <w:tmpl w:val="9776F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C91CA4"/>
    <w:multiLevelType w:val="hybridMultilevel"/>
    <w:tmpl w:val="6F56975A"/>
    <w:lvl w:ilvl="0">
      <w:start w:val="1"/>
      <w:numFmt w:val="decimal"/>
      <w:lvlText w:val="%1."/>
      <w:lvlJc w:val="left"/>
      <w:pPr>
        <w:ind w:left="720" w:hanging="360"/>
      </w:pPr>
      <w:rPr>
        <w:rFonts w:hint="default"/>
        <w:color w:val="0066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8E05EB"/>
    <w:multiLevelType w:val="hybridMultilevel"/>
    <w:tmpl w:val="6066A4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38300D3"/>
    <w:multiLevelType w:val="hybridMultilevel"/>
    <w:tmpl w:val="9F225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1838A0"/>
    <w:multiLevelType w:val="hybridMultilevel"/>
    <w:tmpl w:val="FCD64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FA4E4C"/>
    <w:multiLevelType w:val="hybridMultilevel"/>
    <w:tmpl w:val="DD127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EC4070"/>
    <w:multiLevelType w:val="hybridMultilevel"/>
    <w:tmpl w:val="83468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047D76"/>
    <w:multiLevelType w:val="hybridMultilevel"/>
    <w:tmpl w:val="D60C0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4F27FDD"/>
    <w:multiLevelType w:val="hybridMultilevel"/>
    <w:tmpl w:val="1D1AC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E86EE5"/>
    <w:multiLevelType w:val="hybridMultilevel"/>
    <w:tmpl w:val="261C7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8811C3"/>
    <w:multiLevelType w:val="hybridMultilevel"/>
    <w:tmpl w:val="31C6B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7A4B7A"/>
    <w:multiLevelType w:val="hybridMultilevel"/>
    <w:tmpl w:val="B6BCF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1116AB"/>
    <w:multiLevelType w:val="hybridMultilevel"/>
    <w:tmpl w:val="A974608A"/>
    <w:lvl w:ilvl="0">
      <w:start w:val="1"/>
      <w:numFmt w:val="decimal"/>
      <w:lvlText w:val="%1."/>
      <w:lvlJc w:val="left"/>
      <w:pPr>
        <w:ind w:left="720" w:hanging="360"/>
      </w:pPr>
      <w:rPr>
        <w:rFonts w:hint="default"/>
        <w:color w:val="E7E6E6" w:themeColor="background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5DD5E8A"/>
    <w:multiLevelType w:val="hybridMultilevel"/>
    <w:tmpl w:val="1F58E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4"/>
  </w:num>
  <w:num w:numId="5">
    <w:abstractNumId w:val="8"/>
  </w:num>
  <w:num w:numId="6">
    <w:abstractNumId w:val="3"/>
  </w:num>
  <w:num w:numId="7">
    <w:abstractNumId w:val="14"/>
  </w:num>
  <w:num w:numId="8">
    <w:abstractNumId w:val="9"/>
  </w:num>
  <w:num w:numId="9">
    <w:abstractNumId w:val="12"/>
  </w:num>
  <w:num w:numId="10">
    <w:abstractNumId w:val="5"/>
  </w:num>
  <w:num w:numId="11">
    <w:abstractNumId w:val="2"/>
  </w:num>
  <w:num w:numId="12">
    <w:abstractNumId w:val="6"/>
  </w:num>
  <w:num w:numId="13">
    <w:abstractNumId w:val="1"/>
  </w:num>
  <w:num w:numId="14">
    <w:abstractNumId w:val="10"/>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7"/>
    <w:rsid w:val="00000793"/>
    <w:rsid w:val="00016411"/>
    <w:rsid w:val="00042F4A"/>
    <w:rsid w:val="00044A4F"/>
    <w:rsid w:val="00063FA1"/>
    <w:rsid w:val="00066D2E"/>
    <w:rsid w:val="000721BC"/>
    <w:rsid w:val="00097354"/>
    <w:rsid w:val="000C0BB6"/>
    <w:rsid w:val="000C66DF"/>
    <w:rsid w:val="00123192"/>
    <w:rsid w:val="001414B4"/>
    <w:rsid w:val="0014177D"/>
    <w:rsid w:val="001852F1"/>
    <w:rsid w:val="00185A91"/>
    <w:rsid w:val="00196332"/>
    <w:rsid w:val="001A35ED"/>
    <w:rsid w:val="001B718D"/>
    <w:rsid w:val="001C3F4A"/>
    <w:rsid w:val="001E1442"/>
    <w:rsid w:val="00204B91"/>
    <w:rsid w:val="002121AE"/>
    <w:rsid w:val="0021761E"/>
    <w:rsid w:val="002339C4"/>
    <w:rsid w:val="002B1D44"/>
    <w:rsid w:val="002E0BBB"/>
    <w:rsid w:val="002F5677"/>
    <w:rsid w:val="002F6B53"/>
    <w:rsid w:val="00331FB0"/>
    <w:rsid w:val="003A0166"/>
    <w:rsid w:val="003A6194"/>
    <w:rsid w:val="003B1181"/>
    <w:rsid w:val="003B3CB8"/>
    <w:rsid w:val="003C0F25"/>
    <w:rsid w:val="003F102F"/>
    <w:rsid w:val="004018DF"/>
    <w:rsid w:val="00414BF9"/>
    <w:rsid w:val="00420C03"/>
    <w:rsid w:val="00442D9A"/>
    <w:rsid w:val="00460D4A"/>
    <w:rsid w:val="00461687"/>
    <w:rsid w:val="004842E2"/>
    <w:rsid w:val="004A4321"/>
    <w:rsid w:val="004C67D2"/>
    <w:rsid w:val="004F0040"/>
    <w:rsid w:val="00501908"/>
    <w:rsid w:val="00534A85"/>
    <w:rsid w:val="005445D3"/>
    <w:rsid w:val="005461C9"/>
    <w:rsid w:val="0057404C"/>
    <w:rsid w:val="00580616"/>
    <w:rsid w:val="005940F6"/>
    <w:rsid w:val="0059504F"/>
    <w:rsid w:val="005B0570"/>
    <w:rsid w:val="005B673C"/>
    <w:rsid w:val="005B76FC"/>
    <w:rsid w:val="005D17D0"/>
    <w:rsid w:val="005F504C"/>
    <w:rsid w:val="00601A93"/>
    <w:rsid w:val="00617E5A"/>
    <w:rsid w:val="006864B0"/>
    <w:rsid w:val="006976D3"/>
    <w:rsid w:val="006979DC"/>
    <w:rsid w:val="006A7037"/>
    <w:rsid w:val="006D00A3"/>
    <w:rsid w:val="006D0EBA"/>
    <w:rsid w:val="006E74C7"/>
    <w:rsid w:val="007209F4"/>
    <w:rsid w:val="00726762"/>
    <w:rsid w:val="007272F2"/>
    <w:rsid w:val="0072757C"/>
    <w:rsid w:val="007662AE"/>
    <w:rsid w:val="007972E6"/>
    <w:rsid w:val="007C055F"/>
    <w:rsid w:val="007C1DB4"/>
    <w:rsid w:val="007C7A31"/>
    <w:rsid w:val="007F0D0A"/>
    <w:rsid w:val="00810083"/>
    <w:rsid w:val="00840E50"/>
    <w:rsid w:val="00857F39"/>
    <w:rsid w:val="008D5D17"/>
    <w:rsid w:val="008E7F83"/>
    <w:rsid w:val="009013E6"/>
    <w:rsid w:val="00933163"/>
    <w:rsid w:val="00965345"/>
    <w:rsid w:val="00977FDC"/>
    <w:rsid w:val="009D07C3"/>
    <w:rsid w:val="009E55D7"/>
    <w:rsid w:val="00A0349B"/>
    <w:rsid w:val="00A041C3"/>
    <w:rsid w:val="00A170A9"/>
    <w:rsid w:val="00A50651"/>
    <w:rsid w:val="00A51407"/>
    <w:rsid w:val="00A637F4"/>
    <w:rsid w:val="00A773B2"/>
    <w:rsid w:val="00A802A3"/>
    <w:rsid w:val="00AA1F5B"/>
    <w:rsid w:val="00AE6723"/>
    <w:rsid w:val="00AF1B7D"/>
    <w:rsid w:val="00AF2A77"/>
    <w:rsid w:val="00B12692"/>
    <w:rsid w:val="00B310DB"/>
    <w:rsid w:val="00B7002E"/>
    <w:rsid w:val="00B9316C"/>
    <w:rsid w:val="00BA0F16"/>
    <w:rsid w:val="00BA17FA"/>
    <w:rsid w:val="00BD0800"/>
    <w:rsid w:val="00BF0227"/>
    <w:rsid w:val="00C3795D"/>
    <w:rsid w:val="00C75CD2"/>
    <w:rsid w:val="00C8516E"/>
    <w:rsid w:val="00C860F4"/>
    <w:rsid w:val="00CE726A"/>
    <w:rsid w:val="00D33C9D"/>
    <w:rsid w:val="00D53FD3"/>
    <w:rsid w:val="00D5625F"/>
    <w:rsid w:val="00DD273D"/>
    <w:rsid w:val="00DD6E28"/>
    <w:rsid w:val="00E076B5"/>
    <w:rsid w:val="00E37BC4"/>
    <w:rsid w:val="00E63C31"/>
    <w:rsid w:val="00E64902"/>
    <w:rsid w:val="00E6681B"/>
    <w:rsid w:val="00E8478C"/>
    <w:rsid w:val="00EA4E43"/>
    <w:rsid w:val="00ED7E0E"/>
    <w:rsid w:val="00F2247C"/>
    <w:rsid w:val="00F22E91"/>
    <w:rsid w:val="00F36064"/>
    <w:rsid w:val="00F70277"/>
    <w:rsid w:val="00F7076E"/>
    <w:rsid w:val="00F84C1A"/>
    <w:rsid w:val="00FB49B5"/>
    <w:rsid w:val="00FE23B7"/>
    <w:rsid w:val="00FF4316"/>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5F4A2F32"/>
  <w15:chartTrackingRefBased/>
  <w15:docId w15:val="{64D89FA1-1705-7F43-AE8F-833F391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A17FA"/>
    <w:pPr>
      <w:keepNext/>
      <w:keepLines/>
      <w:spacing w:before="40" w:line="259" w:lineRule="auto"/>
      <w:outlineLvl w:val="1"/>
    </w:pPr>
    <w:rPr>
      <w:rFonts w:ascii="Arial" w:hAnsi="Arial" w:eastAsiaTheme="majorEastAsia" w:cstheme="majorBidi"/>
      <w:b/>
      <w:color w:val="0066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3B7"/>
    <w:pPr>
      <w:spacing w:after="160" w:line="259" w:lineRule="auto"/>
      <w:ind w:left="720"/>
    </w:pPr>
    <w:rPr>
      <w:rFonts w:ascii="Arial" w:eastAsia="Calibri" w:hAnsi="Arial" w:cs="Times New Roman"/>
      <w:color w:val="3B3838" w:themeColor="background2" w:themeShade="40"/>
      <w:sz w:val="20"/>
      <w:szCs w:val="22"/>
    </w:rPr>
  </w:style>
  <w:style w:type="character" w:styleId="Hyperlink">
    <w:name w:val="Hyperlink"/>
    <w:basedOn w:val="DefaultParagraphFont"/>
    <w:uiPriority w:val="99"/>
    <w:unhideWhenUsed/>
    <w:rsid w:val="00FE23B7"/>
    <w:rPr>
      <w:color w:val="0000FF"/>
      <w:u w:val="single"/>
    </w:rPr>
  </w:style>
  <w:style w:type="table" w:styleId="TableGrid">
    <w:name w:val="Table Grid"/>
    <w:basedOn w:val="TableNormal"/>
    <w:uiPriority w:val="39"/>
    <w:rsid w:val="00FE23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3B7"/>
    <w:rPr>
      <w:sz w:val="16"/>
      <w:szCs w:val="16"/>
    </w:rPr>
  </w:style>
  <w:style w:type="paragraph" w:styleId="CommentText">
    <w:name w:val="annotation text"/>
    <w:basedOn w:val="Normal"/>
    <w:link w:val="CommentTextChar"/>
    <w:uiPriority w:val="99"/>
    <w:unhideWhenUsed/>
    <w:rsid w:val="00FE23B7"/>
    <w:pPr>
      <w:spacing w:after="160"/>
    </w:pPr>
    <w:rPr>
      <w:color w:val="3B3838" w:themeColor="background2" w:themeShade="40"/>
      <w:sz w:val="20"/>
      <w:szCs w:val="20"/>
    </w:rPr>
  </w:style>
  <w:style w:type="character" w:customStyle="1" w:styleId="CommentTextChar">
    <w:name w:val="Comment Text Char"/>
    <w:basedOn w:val="DefaultParagraphFont"/>
    <w:link w:val="CommentText"/>
    <w:uiPriority w:val="99"/>
    <w:rsid w:val="00FE23B7"/>
    <w:rPr>
      <w:color w:val="3B3838" w:themeColor="background2" w:themeShade="40"/>
      <w:sz w:val="20"/>
      <w:szCs w:val="20"/>
    </w:rPr>
  </w:style>
  <w:style w:type="paragraph" w:styleId="Header">
    <w:name w:val="header"/>
    <w:basedOn w:val="Normal"/>
    <w:link w:val="HeaderChar"/>
    <w:uiPriority w:val="99"/>
    <w:unhideWhenUsed/>
    <w:rsid w:val="00BA17FA"/>
    <w:pPr>
      <w:tabs>
        <w:tab w:val="center" w:pos="4513"/>
        <w:tab w:val="right" w:pos="9026"/>
      </w:tabs>
    </w:pPr>
  </w:style>
  <w:style w:type="character" w:customStyle="1" w:styleId="HeaderChar">
    <w:name w:val="Header Char"/>
    <w:basedOn w:val="DefaultParagraphFont"/>
    <w:link w:val="Header"/>
    <w:uiPriority w:val="99"/>
    <w:rsid w:val="00BA17FA"/>
  </w:style>
  <w:style w:type="paragraph" w:styleId="Footer">
    <w:name w:val="footer"/>
    <w:basedOn w:val="Normal"/>
    <w:link w:val="FooterChar"/>
    <w:uiPriority w:val="99"/>
    <w:unhideWhenUsed/>
    <w:rsid w:val="00BA17FA"/>
    <w:pPr>
      <w:tabs>
        <w:tab w:val="center" w:pos="4513"/>
        <w:tab w:val="right" w:pos="9026"/>
      </w:tabs>
    </w:pPr>
  </w:style>
  <w:style w:type="character" w:customStyle="1" w:styleId="FooterChar">
    <w:name w:val="Footer Char"/>
    <w:basedOn w:val="DefaultParagraphFont"/>
    <w:link w:val="Footer"/>
    <w:uiPriority w:val="99"/>
    <w:rsid w:val="00BA17FA"/>
  </w:style>
  <w:style w:type="character" w:customStyle="1" w:styleId="Heading2Char">
    <w:name w:val="Heading 2 Char"/>
    <w:basedOn w:val="DefaultParagraphFont"/>
    <w:link w:val="Heading2"/>
    <w:uiPriority w:val="9"/>
    <w:rsid w:val="00BA17FA"/>
    <w:rPr>
      <w:rFonts w:ascii="Arial" w:hAnsi="Arial" w:eastAsiaTheme="majorEastAsia" w:cstheme="majorBidi"/>
      <w:b/>
      <w:color w:val="006600"/>
      <w:sz w:val="22"/>
      <w:szCs w:val="26"/>
    </w:rPr>
  </w:style>
  <w:style w:type="character" w:customStyle="1" w:styleId="UnresolvedMention">
    <w:name w:val="Unresolved Mention"/>
    <w:basedOn w:val="DefaultParagraphFont"/>
    <w:uiPriority w:val="99"/>
    <w:semiHidden/>
    <w:unhideWhenUsed/>
    <w:rsid w:val="002339C4"/>
    <w:rPr>
      <w:color w:val="605E5C"/>
      <w:shd w:val="clear" w:color="auto" w:fill="E1DFDD"/>
    </w:rPr>
  </w:style>
  <w:style w:type="character" w:styleId="FollowedHyperlink">
    <w:name w:val="FollowedHyperlink"/>
    <w:basedOn w:val="DefaultParagraphFont"/>
    <w:uiPriority w:val="99"/>
    <w:semiHidden/>
    <w:unhideWhenUsed/>
    <w:rsid w:val="00F22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yperlink" Target="https://www.aat.org.au/AAT/AAT/Member_Resources/Tech_Talks.aspx" TargetMode="Externa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hyperlink" Target="https://www.publicaccountants.org.au/resources/education-blog/how-to-use-digital-marketing-to-attract-new-accounting-or-bookkeeping-clients" TargetMode="External"/><Relationship Id="rId17" Type="http://schemas.openxmlformats.org/officeDocument/2006/relationships/customXml" Target="../customXml/item3.xml"/><Relationship Id="rId2" Type="http://schemas.openxmlformats.org/officeDocument/2006/relationships/webSettings" Target="webSettings.xml"/><Relationship Id="rId16"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header" Target="header1.xml"/><Relationship Id="rId6" Type="http://schemas.openxmlformats.org/officeDocument/2006/relationships/hyperlink" Target="https://bizinkonline.com/" TargetMode="External"/><Relationship Id="rId5" Type="http://schemas.openxmlformats.org/officeDocument/2006/relationships/hyperlink" Target="https://bomamarketing.com/" TargetMode="External"/><Relationship Id="rId15" Type="http://schemas.openxmlformats.org/officeDocument/2006/relationships/customXml" Target="../customXml/item1.xml"/><Relationship Id="rId10" Type="http://schemas.openxmlformats.org/officeDocument/2006/relationships/hyperlink" Target="https://www.canva.com/en_au/" TargetMode="External"/><Relationship Id="rId14" Type="http://schemas.openxmlformats.org/officeDocument/2006/relationships/styles" Target="styles.xml"/><Relationship Id="rId4" Type="http://schemas.openxmlformats.org/officeDocument/2006/relationships/hyperlink" Target="https://karbonhq.com/" TargetMode="External"/><Relationship Id="rId9" Type="http://schemas.openxmlformats.org/officeDocument/2006/relationships/hyperlink" Target="https://www.google.com/intl/en_au/business/" TargetMode="External"/></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1A33C-9050-49CA-A562-8963757FCB08}"/>
</file>

<file path=customXml/itemProps2.xml><?xml version="1.0" encoding="utf-8"?>
<ds:datastoreItem xmlns:ds="http://schemas.openxmlformats.org/officeDocument/2006/customXml" ds:itemID="{C6090256-1672-47B1-88B8-BF007587EAD7}"/>
</file>

<file path=customXml/itemProps3.xml><?xml version="1.0" encoding="utf-8"?>
<ds:datastoreItem xmlns:ds="http://schemas.openxmlformats.org/officeDocument/2006/customXml" ds:itemID="{71329C79-F910-478C-A922-0EE6FEA8FD42}"/>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Voight</dc:creator>
  <cp:lastModifiedBy>Jo Voight</cp:lastModifiedBy>
  <cp:revision>2</cp:revision>
  <dcterms:created xsi:type="dcterms:W3CDTF">2021-11-22T01:01:00Z</dcterms:created>
  <dcterms:modified xsi:type="dcterms:W3CDTF">2021-11-22T01:01:00Z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